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C38E7" w:rsidP="00EC38E7" w:rsidRDefault="00EC38E7" w14:paraId="3A9A6B11" w14:textId="77777777">
      <w:pPr>
        <w:jc w:val="center"/>
      </w:pPr>
      <w:r>
        <w:rPr>
          <w:rFonts w:hint="eastAsia"/>
        </w:rPr>
        <w:t>株式会社ジャパン・エンダストリアル</w:t>
      </w:r>
    </w:p>
    <w:p w:rsidR="00EC38E7" w:rsidP="00EC38E7" w:rsidRDefault="00EC38E7" w14:paraId="510A38E0" w14:textId="77777777">
      <w:pPr>
        <w:jc w:val="center"/>
        <w:rPr>
          <w:sz w:val="24"/>
          <w:szCs w:val="32"/>
        </w:rPr>
      </w:pPr>
      <w:r w:rsidRPr="00E15C6B">
        <w:rPr>
          <w:rFonts w:hint="eastAsia"/>
          <w:sz w:val="24"/>
          <w:szCs w:val="32"/>
        </w:rPr>
        <w:t>工場経営ニュース編集部　採用試験課題</w:t>
      </w:r>
    </w:p>
    <w:p w:rsidR="00EC38E7" w:rsidP="00EC38E7" w:rsidRDefault="00EC38E7" w14:paraId="1034D114" w14:textId="77777777">
      <w:pPr>
        <w:jc w:val="center"/>
        <w:rPr>
          <w:sz w:val="24"/>
          <w:szCs w:val="32"/>
        </w:rPr>
      </w:pPr>
    </w:p>
    <w:p w:rsidRPr="00074509" w:rsidR="00EC38E7" w:rsidP="00EC38E7" w:rsidRDefault="00EC38E7" w14:paraId="5545AEBA" w14:textId="33811399">
      <w:pPr>
        <w:jc w:val="center"/>
        <w:rPr>
          <w:sz w:val="24"/>
          <w:szCs w:val="32"/>
        </w:rPr>
      </w:pPr>
      <w:r w:rsidRPr="00074509">
        <w:rPr>
          <w:rFonts w:hint="eastAsia"/>
          <w:sz w:val="24"/>
          <w:szCs w:val="32"/>
        </w:rPr>
        <w:t>【</w:t>
      </w:r>
      <w:r w:rsidR="004B68F2">
        <w:rPr>
          <w:rFonts w:hint="eastAsia"/>
          <w:sz w:val="24"/>
          <w:szCs w:val="32"/>
        </w:rPr>
        <w:t>課題文</w:t>
      </w:r>
      <w:r w:rsidRPr="00074509">
        <w:rPr>
          <w:rFonts w:hint="eastAsia"/>
          <w:sz w:val="24"/>
          <w:szCs w:val="32"/>
        </w:rPr>
        <w:t>】</w:t>
      </w:r>
    </w:p>
    <w:p w:rsidRPr="00EC38E7" w:rsidR="00CD2658" w:rsidRDefault="00CD2658" w14:paraId="4413A0F3" w14:textId="77777777"/>
    <w:p w:rsidR="00985FB5" w:rsidRDefault="0003049D" w14:paraId="071CC0DA" w14:textId="77777777">
      <w:r>
        <w:rPr>
          <w:rFonts w:hint="eastAsia"/>
        </w:rPr>
        <w:t>（注意）</w:t>
      </w:r>
    </w:p>
    <w:p w:rsidR="00985FB5" w:rsidP="00985FB5" w:rsidRDefault="00EE020A" w14:paraId="6DF06E35" w14:textId="34DDFFBC">
      <w:pPr>
        <w:pStyle w:val="a9"/>
        <w:numPr>
          <w:ilvl w:val="0"/>
          <w:numId w:val="12"/>
        </w:numPr>
      </w:pPr>
      <w:r>
        <w:rPr>
          <w:rFonts w:hint="eastAsia"/>
        </w:rPr>
        <w:t>リボンから「表示」→「ナビゲーションウィンドウ」を選択することで目次を表示することができます。</w:t>
      </w:r>
    </w:p>
    <w:p w:rsidR="00EC38E7" w:rsidP="00985FB5" w:rsidRDefault="0003049D" w14:paraId="50078961" w14:textId="45E499E3">
      <w:pPr>
        <w:pStyle w:val="a9"/>
        <w:numPr>
          <w:ilvl w:val="0"/>
          <w:numId w:val="12"/>
        </w:numPr>
      </w:pPr>
      <w:r>
        <w:rPr>
          <w:rFonts w:hint="eastAsia"/>
        </w:rPr>
        <w:t>課題に必要な文章は全て記載されていますが、読みづらい場合には原文を参照してください。</w:t>
      </w:r>
    </w:p>
    <w:p w:rsidR="0003049D" w:rsidRDefault="0003049D" w14:paraId="17BC6D4B" w14:textId="77777777"/>
    <w:p w:rsidR="0003049D" w:rsidRDefault="0003049D" w14:paraId="7FA6D434" w14:textId="77777777"/>
    <w:p w:rsidR="00EE020A" w:rsidRDefault="00EE020A" w14:paraId="3739E33A" w14:textId="77777777"/>
    <w:p w:rsidR="00EC38E7" w:rsidRDefault="00EC38E7" w14:paraId="2464FAAD" w14:textId="719841AA">
      <w:r>
        <w:rPr>
          <w:rFonts w:hint="eastAsia"/>
        </w:rPr>
        <w:t>参考文献</w:t>
      </w:r>
    </w:p>
    <w:p w:rsidRPr="00EC38E7" w:rsidR="00EC38E7" w:rsidP="00EC38E7" w:rsidRDefault="00EC38E7" w14:paraId="5EFC6C99" w14:textId="01660A57">
      <w:pPr>
        <w:numPr>
          <w:ilvl w:val="0"/>
          <w:numId w:val="1"/>
        </w:numPr>
      </w:pPr>
      <w:r w:rsidRPr="00EC38E7">
        <w:t>豊田自動車75年史</w:t>
      </w:r>
      <w:r>
        <w:br/>
      </w:r>
      <w:r w:rsidRPr="00EE020A">
        <w:rPr>
          <w:sz w:val="20"/>
          <w:szCs w:val="22"/>
        </w:rPr>
        <w:t>（</w:t>
      </w:r>
      <w:hyperlink w:history="1" r:id="rId8">
        <w:r w:rsidRPr="00EE020A">
          <w:rPr>
            <w:rStyle w:val="aa"/>
            <w:sz w:val="20"/>
            <w:szCs w:val="22"/>
          </w:rPr>
          <w:t>https://www.toyota.co.jp/jpn/company/history/75years/data/conditions/index.html</w:t>
        </w:r>
      </w:hyperlink>
      <w:r w:rsidRPr="00EE020A">
        <w:rPr>
          <w:sz w:val="20"/>
          <w:szCs w:val="22"/>
        </w:rPr>
        <w:t>）</w:t>
      </w:r>
    </w:p>
    <w:p w:rsidRPr="00EC38E7" w:rsidR="00EC38E7" w:rsidP="00EC38E7" w:rsidRDefault="00EC38E7" w14:paraId="14DF2272" w14:textId="42A76B72">
      <w:pPr>
        <w:numPr>
          <w:ilvl w:val="0"/>
          <w:numId w:val="1"/>
        </w:numPr>
      </w:pPr>
      <w:r w:rsidRPr="00EC38E7">
        <w:t>トヨタ自動車　公式サイト「トヨタウェイ2020／トヨタ行動指針」</w:t>
      </w:r>
      <w:r>
        <w:br/>
      </w:r>
      <w:r w:rsidRPr="00EE020A">
        <w:rPr>
          <w:sz w:val="18"/>
          <w:szCs w:val="21"/>
        </w:rPr>
        <w:t>（</w:t>
      </w:r>
      <w:hyperlink w:history="1" r:id="rId9">
        <w:r w:rsidRPr="00EE020A">
          <w:rPr>
            <w:rStyle w:val="aa"/>
            <w:sz w:val="18"/>
            <w:szCs w:val="21"/>
          </w:rPr>
          <w:t>https://global.toyota/jp/company/vision-and-philosophy/toyotaway_code-of-conduct/</w:t>
        </w:r>
      </w:hyperlink>
      <w:r w:rsidRPr="00EE020A">
        <w:rPr>
          <w:sz w:val="18"/>
          <w:szCs w:val="21"/>
        </w:rPr>
        <w:t>）</w:t>
      </w:r>
    </w:p>
    <w:p w:rsidRPr="00EC38E7" w:rsidR="00EC38E7" w:rsidP="00EC38E7" w:rsidRDefault="00EC38E7" w14:paraId="4F39225D" w14:textId="77777777">
      <w:pPr>
        <w:numPr>
          <w:ilvl w:val="0"/>
          <w:numId w:val="1"/>
        </w:numPr>
      </w:pPr>
      <w:r w:rsidRPr="00EC38E7">
        <w:t>TECHSUITE AI BLOG「【徹底解説】トヨタ自動車の歴史と発展の軌跡」（</w:t>
      </w:r>
      <w:hyperlink w:history="1" r:id="rId10">
        <w:r w:rsidRPr="00EC38E7">
          <w:rPr>
            <w:rStyle w:val="aa"/>
          </w:rPr>
          <w:t>https://techsuite.biz/14938/</w:t>
        </w:r>
      </w:hyperlink>
      <w:r w:rsidRPr="00EC38E7">
        <w:t>）</w:t>
      </w:r>
    </w:p>
    <w:p w:rsidRPr="00EC38E7" w:rsidR="00EC38E7" w:rsidP="00EC38E7" w:rsidRDefault="00EC38E7" w14:paraId="5DE83767" w14:textId="77777777">
      <w:pPr>
        <w:numPr>
          <w:ilvl w:val="0"/>
          <w:numId w:val="1"/>
        </w:numPr>
      </w:pPr>
      <w:r w:rsidRPr="00EC38E7">
        <w:t>トヨタイムズ「豊田章男社長がトップ交代　後任・佐藤執行役員(53)に託した想い」（</w:t>
      </w:r>
      <w:hyperlink w:history="1" r:id="rId11">
        <w:r w:rsidRPr="00EC38E7">
          <w:rPr>
            <w:rStyle w:val="aa"/>
          </w:rPr>
          <w:t>https://toyotatimes.jp/newscast/002.html</w:t>
        </w:r>
      </w:hyperlink>
      <w:r w:rsidRPr="00EC38E7">
        <w:t>）</w:t>
      </w:r>
    </w:p>
    <w:p w:rsidRPr="00EC38E7" w:rsidR="00EC38E7" w:rsidP="00EC38E7" w:rsidRDefault="00EC38E7" w14:paraId="30A260A8" w14:textId="2BD1C4F7">
      <w:pPr>
        <w:numPr>
          <w:ilvl w:val="0"/>
          <w:numId w:val="1"/>
        </w:numPr>
      </w:pPr>
      <w:r w:rsidRPr="00EC38E7">
        <w:t>東洋経済オンライン「トヨタ社長交代､豊田章男氏に見た強烈な危機感 ｢私は古い人間｣｢クルマ屋の限界｣発言を読み解く」</w:t>
      </w:r>
      <w:r>
        <w:br/>
      </w:r>
      <w:r w:rsidRPr="00EC38E7">
        <w:t>（</w:t>
      </w:r>
      <w:hyperlink w:history="1" r:id="rId12">
        <w:r w:rsidRPr="00EC38E7">
          <w:rPr>
            <w:rStyle w:val="aa"/>
          </w:rPr>
          <w:t>https://toyokeizai.net/articles/-/649432</w:t>
        </w:r>
      </w:hyperlink>
      <w:r w:rsidRPr="00EC38E7">
        <w:t>）</w:t>
      </w:r>
    </w:p>
    <w:p w:rsidR="004B68F2" w:rsidRDefault="004B68F2" w14:paraId="5EA0F370" w14:textId="79D99804">
      <w:pPr>
        <w:widowControl/>
        <w:jc w:val="left"/>
      </w:pPr>
      <w:r>
        <w:br w:type="page"/>
      </w:r>
    </w:p>
    <w:p w:rsidRPr="0003049D" w:rsidR="00EC38E7" w:rsidP="0003049D" w:rsidRDefault="0003049D" w14:paraId="2BA9BD94" w14:textId="2A99D628">
      <w:pPr>
        <w:pStyle w:val="1"/>
        <w:rPr>
          <w:rFonts w:ascii="ＭＳ 明朝" w:hAnsi="ＭＳ 明朝" w:eastAsia="ＭＳ 明朝" w:cs="ＭＳ Ｐゴシック"/>
          <w:kern w:val="0"/>
          <w:sz w:val="28"/>
          <w:szCs w:val="28"/>
          <w14:ligatures w14:val="none"/>
        </w:rPr>
      </w:pPr>
      <w:r w:rsidRPr="0003049D">
        <w:rPr>
          <w:rFonts w:ascii="ＭＳ 明朝" w:hAnsi="ＭＳ 明朝" w:eastAsia="ＭＳ 明朝" w:cs="ＭＳ Ｐゴシック"/>
          <w:kern w:val="0"/>
          <w:sz w:val="28"/>
          <w:szCs w:val="28"/>
          <w14:ligatures w14:val="none"/>
        </w:rPr>
        <w:lastRenderedPageBreak/>
        <w:t>【徹底解説】トヨタ自動車の歴史と発展の軌跡</w:t>
      </w:r>
    </w:p>
    <w:p w:rsidRPr="0003049D" w:rsidR="0003049D" w:rsidP="0003049D" w:rsidRDefault="0003049D" w14:paraId="6140E3E2"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は、織機製造から始まり、自動車産業の世界的リーダーへと成長を遂げてきました。その歴史と発展の軌跡は、技術革新と挑戦の連続であり、時代の変化に柔軟に適応してきた企業姿勢の表れでもあります。創業者の豊田佐吉が発明した画期的な織機に始まり、その後、自動車製造への転換、戦後の乗用車市場への参入、そして世界を震撼させた大衆車の発売と、トヨタは常に時代の最先端を走り続けてきました。グローバル化の波の中で、世界各国に生産拠点を築き、現地のニーズに合わせた車づくりを進めてきた点も、トヨタの発展を支えた大きな要因と言えるでしょう。さらに、環境技術の進化や自動運転技術の開発など、次世代のモビリティ社会を見据えた取り組みにも注力しています。100年に一度の大変革期を迎える今、トヨタは新たな挑戦に挑み、これからも私たちの暮らしを豊かにする企業であり続けるでしょう。</w:t>
      </w:r>
    </w:p>
    <w:p w:rsidRPr="0003049D" w:rsidR="0003049D" w:rsidP="0003049D" w:rsidRDefault="0003049D" w14:paraId="11734E7D" w14:textId="77777777">
      <w:pPr>
        <w:widowControl/>
        <w:jc w:val="left"/>
        <w:outlineLvl w:val="2"/>
        <w:rPr>
          <w:rFonts w:ascii="ＭＳ 明朝" w:hAnsi="ＭＳ 明朝" w:eastAsia="ＭＳ 明朝" w:cs="ＭＳ Ｐゴシック"/>
          <w:kern w:val="0"/>
          <w:sz w:val="24"/>
          <w14:ligatures w14:val="none"/>
        </w:rPr>
      </w:pPr>
    </w:p>
    <w:p w:rsidRPr="0003049D" w:rsidR="0003049D" w:rsidP="0003049D" w:rsidRDefault="0003049D" w14:paraId="0F96CEC8" w14:textId="77777777">
      <w:pPr>
        <w:pStyle w:val="2"/>
        <w:rPr>
          <w:rFonts w:ascii="ＭＳ 明朝" w:hAnsi="ＭＳ 明朝" w:eastAsia="ＭＳ 明朝" w:cs="ＭＳ Ｐゴシック"/>
          <w:kern w:val="0"/>
          <w:sz w:val="24"/>
          <w14:ligatures w14:val="none"/>
        </w:rPr>
      </w:pPr>
      <w:r w:rsidRPr="0003049D">
        <w:rPr>
          <w:rFonts w:ascii="ＭＳ 明朝" w:hAnsi="ＭＳ 明朝" w:eastAsia="ＭＳ 明朝" w:cs="ＭＳ Ｐゴシック"/>
          <w:kern w:val="0"/>
          <w:sz w:val="24"/>
          <w14:ligatures w14:val="none"/>
        </w:rPr>
        <w:t>トヨタ自動車の創業と黎明期</w:t>
      </w:r>
    </w:p>
    <w:p w:rsidRPr="0003049D" w:rsidR="0003049D" w:rsidP="0003049D" w:rsidRDefault="0003049D" w14:paraId="27877911" w14:textId="77777777">
      <w:pPr>
        <w:pStyle w:val="3"/>
        <w:rPr>
          <w:rFonts w:ascii="ＭＳ 明朝" w:hAnsi="ＭＳ 明朝" w:eastAsia="ＭＳ 明朝" w:cs="ＭＳ Ｐゴシック"/>
          <w:b/>
          <w:bCs/>
          <w:kern w:val="0"/>
          <w:sz w:val="21"/>
          <w:szCs w:val="21"/>
          <w14:ligatures w14:val="none"/>
        </w:rPr>
      </w:pPr>
      <w:r w:rsidRPr="0003049D">
        <w:rPr>
          <w:rFonts w:ascii="ＭＳ 明朝" w:hAnsi="ＭＳ 明朝" w:eastAsia="ＭＳ 明朝" w:cs="ＭＳ Ｐゴシック"/>
          <w:b/>
          <w:bCs/>
          <w:kern w:val="0"/>
          <w:sz w:val="21"/>
          <w:szCs w:val="21"/>
          <w14:ligatures w14:val="none"/>
        </w:rPr>
        <w:t>豊田佐吉の織機開発と豊田式織機の発明</w:t>
      </w:r>
    </w:p>
    <w:p w:rsidRPr="0003049D" w:rsidR="0003049D" w:rsidP="0003049D" w:rsidRDefault="0003049D" w14:paraId="133C53A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歴史は、創業者である豊田佐吉の織機開発から始まります。豊田佐吉は、1894年に木製人力織機の特許を取得し、1896年には日本初の動力織機を完成させました。さらに、1897年には豊田式織機を発明し、織機の自動化に成功しました。豊田式織機は、生産性と品質の向上に大きく貢献し、日本の織物産業の発展に寄与しました。</w:t>
      </w:r>
    </w:p>
    <w:p w:rsidRPr="0003049D" w:rsidR="0003049D" w:rsidP="0003049D" w:rsidRDefault="0003049D" w14:paraId="041FCDFF" w14:textId="77777777">
      <w:pPr>
        <w:rPr>
          <w:rFonts w:ascii="ＭＳ 明朝" w:hAnsi="ＭＳ 明朝" w:eastAsia="ＭＳ 明朝" w:cs="ＭＳ Ｐゴシック"/>
          <w:kern w:val="0"/>
          <w:szCs w:val="21"/>
          <w14:ligatures w14:val="none"/>
        </w:rPr>
      </w:pPr>
    </w:p>
    <w:p w:rsidRPr="0003049D" w:rsidR="0003049D" w:rsidP="0003049D" w:rsidRDefault="0003049D" w14:paraId="0C62C6CD" w14:textId="7B9E5495">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豊田喜一郎の渡米と自動車製造への着手</w:t>
      </w:r>
    </w:p>
    <w:p w:rsidRPr="0003049D" w:rsidR="0003049D" w:rsidP="0003049D" w:rsidRDefault="0003049D" w14:paraId="44716DBB"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佐吉の長男である豊田喜一郎は、1929年に渡米し、自動車産業の視察を行いました。帰国後、喜一郎は自動車製造に乗り出すことを決意し、1933年に自動車部門を設置しました。当時の日本では、自動車産業はまだ発展途上であり、技術的な課題も多くありましたが、喜一郎は困難に立ち向かい、自動車製造に邁進しました。</w:t>
      </w:r>
    </w:p>
    <w:p w:rsidRPr="0003049D" w:rsidR="0003049D" w:rsidP="0003049D" w:rsidRDefault="0003049D" w14:paraId="7C3E2D1F" w14:textId="77777777">
      <w:pPr>
        <w:rPr>
          <w:rFonts w:ascii="ＭＳ 明朝" w:hAnsi="ＭＳ 明朝" w:eastAsia="ＭＳ 明朝" w:cs="ＭＳ Ｐゴシック"/>
          <w:kern w:val="0"/>
          <w:szCs w:val="21"/>
          <w14:ligatures w14:val="none"/>
        </w:rPr>
      </w:pPr>
    </w:p>
    <w:p w:rsidRPr="0003049D" w:rsidR="0003049D" w:rsidP="0003049D" w:rsidRDefault="0003049D" w14:paraId="4E8B6ECE" w14:textId="2841B80A">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トヨタ自動車工業株式会社の設立</w:t>
      </w:r>
    </w:p>
    <w:p w:rsidRPr="0003049D" w:rsidR="0003049D" w:rsidP="0003049D" w:rsidRDefault="0003049D" w14:paraId="5626C6C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1937年、豊田自動織機製作所から自動車部門が分離・独立し、トヨタ自動車工業株式会社が設立されました。設立当初は、乗用車の開発に注力し、1936年には国産初の乗用車「トヨダAA型乗用車」を完成させました。しかし、第二次世界大戦の勃発により、トヨタは軍需産業への転換を余儀なくされました。戦後は、大衆車の生産に注力し、1947年には「トヨペット」の販売を開始しました。</w:t>
      </w:r>
    </w:p>
    <w:p w:rsidRPr="0003049D" w:rsidR="0003049D" w:rsidP="0003049D" w:rsidRDefault="0003049D" w14:paraId="28A58AE1"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トヨタ自動車の創業と黎明期の歴史を以下の表にまとめました。</w:t>
      </w:r>
    </w:p>
    <w:tbl>
      <w:tblPr>
        <w:tblW w:w="0" w:type="auto"/>
        <w:tblCellMar>
          <w:top w:w="15" w:type="dxa"/>
          <w:left w:w="15" w:type="dxa"/>
          <w:bottom w:w="15" w:type="dxa"/>
          <w:right w:w="15" w:type="dxa"/>
        </w:tblCellMar>
        <w:tblLook w:val="04A0" w:firstRow="1" w:lastRow="0" w:firstColumn="1" w:lastColumn="0" w:noHBand="0" w:noVBand="1"/>
      </w:tblPr>
      <w:tblGrid>
        <w:gridCol w:w="1693"/>
        <w:gridCol w:w="6379"/>
      </w:tblGrid>
      <w:tr w:rsidRPr="0003049D" w:rsidR="0003049D" w:rsidTr="0003049D" w14:paraId="409F69C1" w14:textId="77777777">
        <w:trPr>
          <w:tblHeader/>
        </w:trPr>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1CD9C7F"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lastRenderedPageBreak/>
              <w:t>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7F9AE44"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出来事</w:t>
            </w:r>
          </w:p>
        </w:tc>
      </w:tr>
      <w:tr w:rsidRPr="0003049D" w:rsidR="0003049D" w:rsidTr="0003049D" w14:paraId="3E81CFBA"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3EA8DF1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1894年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F8438BE"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豊田佐吉が木製人力織機の特許を取得</w:t>
            </w:r>
          </w:p>
        </w:tc>
      </w:tr>
      <w:tr w:rsidRPr="0003049D" w:rsidR="0003049D" w:rsidTr="0003049D" w14:paraId="5149C791"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150AF268"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1896年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0023F78"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豊田佐吉が日本初の動力織機を完成</w:t>
            </w:r>
          </w:p>
        </w:tc>
      </w:tr>
      <w:tr w:rsidRPr="0003049D" w:rsidR="0003049D" w:rsidTr="0003049D" w14:paraId="5668D6BA"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1679F1E0"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1897年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5F40DCF0"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豊田佐吉が豊田式織機を発明</w:t>
            </w:r>
          </w:p>
        </w:tc>
      </w:tr>
      <w:tr w:rsidRPr="0003049D" w:rsidR="0003049D" w:rsidTr="0003049D" w14:paraId="65EADA49"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0F027ADC"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1929年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D3002D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豊田喜一郎が渡米し、自動車産業の視察を行う</w:t>
            </w:r>
          </w:p>
        </w:tc>
      </w:tr>
      <w:tr w:rsidRPr="0003049D" w:rsidR="0003049D" w:rsidTr="0003049D" w14:paraId="555A0CCC"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DC5020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1933年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09EC9D4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豊田喜一郎が自動車部門を設置</w:t>
            </w:r>
          </w:p>
        </w:tc>
      </w:tr>
      <w:tr w:rsidRPr="0003049D" w:rsidR="0003049D" w:rsidTr="0003049D" w14:paraId="56F10324"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AA9D8CE"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1936年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0EF49D9"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国産初の乗用車「トヨダAA型乗用車」を完成</w:t>
            </w:r>
          </w:p>
        </w:tc>
      </w:tr>
      <w:tr w:rsidRPr="0003049D" w:rsidR="0003049D" w:rsidTr="0003049D" w14:paraId="5AB7A332"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71258D6"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1937年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15E70501"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トヨタ自動車工業株式会社を設立</w:t>
            </w:r>
          </w:p>
        </w:tc>
      </w:tr>
      <w:tr w:rsidRPr="0003049D" w:rsidR="0003049D" w:rsidTr="0003049D" w14:paraId="2C08951E" w14:textId="77777777">
        <w:tc>
          <w:tcPr>
            <w:tcW w:w="1693"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51FC98F8"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1947年</w:t>
            </w:r>
          </w:p>
        </w:tc>
        <w:tc>
          <w:tcPr>
            <w:tcW w:w="6379"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28539D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大衆車「トヨペット」の販売を開始</w:t>
            </w:r>
          </w:p>
        </w:tc>
      </w:tr>
    </w:tbl>
    <w:p w:rsidRPr="0003049D" w:rsidR="0003049D" w:rsidP="0003049D" w:rsidRDefault="0003049D" w14:paraId="1264281E" w14:textId="77777777">
      <w:pPr>
        <w:rPr>
          <w:rFonts w:ascii="ＭＳ 明朝" w:hAnsi="ＭＳ 明朝" w:eastAsia="ＭＳ 明朝" w:cs="ＭＳ Ｐゴシック"/>
          <w:kern w:val="0"/>
          <w:szCs w:val="21"/>
          <w14:ligatures w14:val="none"/>
        </w:rPr>
      </w:pPr>
    </w:p>
    <w:p w:rsidRPr="0003049D" w:rsidR="0003049D" w:rsidP="0003049D" w:rsidRDefault="0003049D" w14:paraId="604D7996" w14:textId="77CD19D0">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トヨタ自動車の創業と黎明期の主な出来事は以下の通りです。</w:t>
      </w:r>
    </w:p>
    <w:p w:rsidRPr="0003049D" w:rsidR="0003049D" w:rsidP="0003049D" w:rsidRDefault="0003049D" w14:paraId="173E5998" w14:textId="77777777">
      <w:pPr>
        <w:pStyle w:val="a9"/>
        <w:numPr>
          <w:ilvl w:val="0"/>
          <w:numId w:val="7"/>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豊田佐吉による織機の開発と発明</w:t>
      </w:r>
    </w:p>
    <w:p w:rsidRPr="0003049D" w:rsidR="0003049D" w:rsidP="0003049D" w:rsidRDefault="0003049D" w14:paraId="4DFFD77D" w14:textId="77777777">
      <w:pPr>
        <w:pStyle w:val="a9"/>
        <w:numPr>
          <w:ilvl w:val="0"/>
          <w:numId w:val="7"/>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豊田喜一郎の渡米と自動車製造への着手</w:t>
      </w:r>
    </w:p>
    <w:p w:rsidRPr="0003049D" w:rsidR="0003049D" w:rsidP="0003049D" w:rsidRDefault="0003049D" w14:paraId="6AFAA3E2" w14:textId="77777777">
      <w:pPr>
        <w:pStyle w:val="a9"/>
        <w:numPr>
          <w:ilvl w:val="0"/>
          <w:numId w:val="7"/>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トヨタ自動車工業株式会社の設立</w:t>
      </w:r>
    </w:p>
    <w:p w:rsidRPr="0003049D" w:rsidR="0003049D" w:rsidP="0003049D" w:rsidRDefault="0003049D" w14:paraId="2C6E0E43" w14:textId="77777777">
      <w:pPr>
        <w:pStyle w:val="a9"/>
        <w:numPr>
          <w:ilvl w:val="0"/>
          <w:numId w:val="7"/>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国産初の乗用車「トヨダAA型乗用車」の完成</w:t>
      </w:r>
    </w:p>
    <w:p w:rsidRPr="0003049D" w:rsidR="0003049D" w:rsidP="0003049D" w:rsidRDefault="0003049D" w14:paraId="1525EF3E" w14:textId="77777777">
      <w:pPr>
        <w:pStyle w:val="a9"/>
        <w:numPr>
          <w:ilvl w:val="0"/>
          <w:numId w:val="7"/>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大衆車「トヨペット」の販売開始</w:t>
      </w:r>
    </w:p>
    <w:p w:rsidR="0003049D" w:rsidP="0003049D" w:rsidRDefault="0003049D" w14:paraId="381A04BD" w14:textId="77777777">
      <w:pPr>
        <w:rPr>
          <w:rFonts w:ascii="ＭＳ 明朝" w:hAnsi="ＭＳ 明朝" w:eastAsia="ＭＳ 明朝" w:cs="ＭＳ Ｐゴシック"/>
          <w:kern w:val="0"/>
          <w:sz w:val="24"/>
          <w14:ligatures w14:val="none"/>
        </w:rPr>
      </w:pPr>
    </w:p>
    <w:p w:rsidRPr="0003049D" w:rsidR="0003049D" w:rsidP="0003049D" w:rsidRDefault="0003049D" w14:paraId="6B57DB43" w14:textId="2763BB6D">
      <w:pPr>
        <w:pStyle w:val="2"/>
        <w:rPr>
          <w:rFonts w:ascii="ＭＳ 明朝" w:hAnsi="ＭＳ 明朝" w:eastAsia="ＭＳ 明朝" w:cs="ＭＳ Ｐゴシック"/>
          <w:kern w:val="0"/>
          <w:sz w:val="24"/>
          <w14:ligatures w14:val="none"/>
        </w:rPr>
      </w:pPr>
      <w:r w:rsidRPr="0003049D">
        <w:rPr>
          <w:rFonts w:ascii="ＭＳ 明朝" w:hAnsi="ＭＳ 明朝" w:eastAsia="ＭＳ 明朝" w:cs="ＭＳ Ｐゴシック"/>
          <w:kern w:val="0"/>
          <w:sz w:val="24"/>
          <w14:ligatures w14:val="none"/>
        </w:rPr>
        <w:t>トヨタ自動車の戦後復興と高度経済成長期</w:t>
      </w:r>
    </w:p>
    <w:p w:rsidRPr="0003049D" w:rsidR="0003049D" w:rsidP="0003049D" w:rsidRDefault="0003049D" w14:paraId="24838CF5" w14:textId="77777777">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クラウン・コロナの発売と乗用車市場への参入</w:t>
      </w:r>
    </w:p>
    <w:p w:rsidRPr="0003049D" w:rsidR="0003049D" w:rsidP="0003049D" w:rsidRDefault="0003049D" w14:paraId="65C350F8"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第二次世界大戦後、トヨタは乗用車市場への本格的な参入を開始しました。1955年には高級乗用車「クラウン」を発売し、日本の自動車市場に衝撃を与えました。クラウンは、高い性能と品質を備え、トヨタの技術力の高さを示す象徴的な車種となりました。続いて1957年には中級乗用車「コロナ」を発売し、幅広い層のユーザーにアピールしました。</w:t>
      </w:r>
    </w:p>
    <w:p w:rsidRPr="0003049D" w:rsidR="0003049D" w:rsidP="0003049D" w:rsidRDefault="0003049D" w14:paraId="272AF2DE" w14:textId="77777777">
      <w:pPr>
        <w:rPr>
          <w:rFonts w:ascii="ＭＳ 明朝" w:hAnsi="ＭＳ 明朝" w:eastAsia="ＭＳ 明朝" w:cs="ＭＳ Ｐゴシック"/>
          <w:kern w:val="0"/>
          <w:szCs w:val="21"/>
          <w14:ligatures w14:val="none"/>
        </w:rPr>
      </w:pPr>
    </w:p>
    <w:p w:rsidRPr="0003049D" w:rsidR="0003049D" w:rsidP="0003049D" w:rsidRDefault="0003049D" w14:paraId="11061C41" w14:textId="261FA5DE">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カローラの大ヒットと大衆車の時代到来</w:t>
      </w:r>
    </w:p>
    <w:p w:rsidRPr="0003049D" w:rsidR="0003049D" w:rsidP="0003049D" w:rsidRDefault="0003049D" w14:paraId="32769B24"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1966年、トヨタは大衆車「カローラ」を発売し、日本の自動車史に新たな時代を切り開きました。カローラは、手頃な価格と優れた性能、燃費の良さなどが評価され、発売から1年足らずで10万台を突破する大ヒットとなりました。カローラの成功により、日本の自動車産業は大衆車の時代へと突入し、モータリゼーションが急速に進展しました。</w:t>
      </w:r>
    </w:p>
    <w:p w:rsidRPr="0003049D" w:rsidR="0003049D" w:rsidP="0003049D" w:rsidRDefault="0003049D" w14:paraId="52A4331B" w14:textId="77777777">
      <w:pPr>
        <w:rPr>
          <w:rFonts w:ascii="ＭＳ 明朝" w:hAnsi="ＭＳ 明朝" w:eastAsia="ＭＳ 明朝" w:cs="ＭＳ Ｐゴシック"/>
          <w:kern w:val="0"/>
          <w:szCs w:val="21"/>
          <w14:ligatures w14:val="none"/>
        </w:rPr>
      </w:pPr>
    </w:p>
    <w:p w:rsidRPr="0003049D" w:rsidR="0003049D" w:rsidP="0003049D" w:rsidRDefault="0003049D" w14:paraId="0B2A9065" w14:textId="77777777">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トヨタ生産方式の確立と生産効率の飛躍的向上</w:t>
      </w:r>
    </w:p>
    <w:p w:rsidRPr="0003049D" w:rsidR="0003049D" w:rsidP="0003049D" w:rsidRDefault="0003049D" w14:paraId="7AF21DC6"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高度経済成長期のトヨタは、生産効率の向上にも注力しました。1950年代に開発された「トヨタ生産方式」は、ジャスト・イン・タイム（JIT）やカンバン方式などの革新的な手法を取り入れ、無駄の排除と品質の向上を実現しました。この生産方式は、後に世界中の製造業</w:t>
      </w:r>
      <w:r w:rsidRPr="0003049D">
        <w:rPr>
          <w:rFonts w:ascii="ＭＳ 明朝" w:hAnsi="ＭＳ 明朝" w:eastAsia="ＭＳ 明朝" w:cs="ＭＳ Ｐゴシック"/>
          <w:kern w:val="0"/>
          <w:szCs w:val="21"/>
          <w14:ligatures w14:val="none"/>
        </w:rPr>
        <w:lastRenderedPageBreak/>
        <w:t>に影響を与え、トヨタの競争力の源泉となりました。</w:t>
      </w:r>
    </w:p>
    <w:p w:rsidRPr="0003049D" w:rsidR="0003049D" w:rsidP="0003049D" w:rsidRDefault="0003049D" w14:paraId="2139E513" w14:textId="77777777">
      <w:pPr>
        <w:rPr>
          <w:rFonts w:ascii="ＭＳ 明朝" w:hAnsi="ＭＳ 明朝" w:eastAsia="ＭＳ 明朝" w:cs="ＭＳ Ｐゴシック"/>
          <w:kern w:val="0"/>
          <w:szCs w:val="21"/>
          <w14:ligatures w14:val="none"/>
        </w:rPr>
      </w:pPr>
    </w:p>
    <w:p w:rsidRPr="0003049D" w:rsidR="0003049D" w:rsidP="0003049D" w:rsidRDefault="0003049D" w14:paraId="356D1FC7"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トヨタの戦後復興と高度経済成長期の歩みを以下の表にまとめました。</w:t>
      </w:r>
    </w:p>
    <w:tbl>
      <w:tblPr>
        <w:tblW w:w="0" w:type="auto"/>
        <w:tblCellMar>
          <w:top w:w="15" w:type="dxa"/>
          <w:left w:w="15" w:type="dxa"/>
          <w:bottom w:w="15" w:type="dxa"/>
          <w:right w:w="15" w:type="dxa"/>
        </w:tblCellMar>
        <w:tblLook w:val="04A0" w:firstRow="1" w:lastRow="0" w:firstColumn="1" w:lastColumn="0" w:noHBand="0" w:noVBand="1"/>
      </w:tblPr>
      <w:tblGrid>
        <w:gridCol w:w="2402"/>
        <w:gridCol w:w="4394"/>
      </w:tblGrid>
      <w:tr w:rsidRPr="0003049D" w:rsidR="0003049D" w:rsidTr="0003049D" w14:paraId="69E28B79" w14:textId="77777777">
        <w:trPr>
          <w:tblHeader/>
        </w:trPr>
        <w:tc>
          <w:tcPr>
            <w:tcW w:w="2402"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3668EFE2"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年</w:t>
            </w:r>
          </w:p>
        </w:tc>
        <w:tc>
          <w:tcPr>
            <w:tcW w:w="4394"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2C77BBA"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出来事</w:t>
            </w:r>
          </w:p>
        </w:tc>
      </w:tr>
      <w:tr w:rsidRPr="0003049D" w:rsidR="0003049D" w:rsidTr="0003049D" w14:paraId="397F5670" w14:textId="77777777">
        <w:tc>
          <w:tcPr>
            <w:tcW w:w="2402"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330D995E"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1955年</w:t>
            </w:r>
          </w:p>
        </w:tc>
        <w:tc>
          <w:tcPr>
            <w:tcW w:w="4394"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2BC1810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高級乗用車「クラウン」を発売</w:t>
            </w:r>
          </w:p>
        </w:tc>
      </w:tr>
      <w:tr w:rsidRPr="0003049D" w:rsidR="0003049D" w:rsidTr="0003049D" w14:paraId="2CA715B1" w14:textId="77777777">
        <w:tc>
          <w:tcPr>
            <w:tcW w:w="2402"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523D450"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1957年</w:t>
            </w:r>
          </w:p>
        </w:tc>
        <w:tc>
          <w:tcPr>
            <w:tcW w:w="4394"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2A94E1CC"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中級乗用車「コロナ」を発売</w:t>
            </w:r>
          </w:p>
        </w:tc>
      </w:tr>
      <w:tr w:rsidRPr="0003049D" w:rsidR="0003049D" w:rsidTr="0003049D" w14:paraId="221B5C3D" w14:textId="77777777">
        <w:tc>
          <w:tcPr>
            <w:tcW w:w="2402"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20F80530"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1950年代</w:t>
            </w:r>
          </w:p>
        </w:tc>
        <w:tc>
          <w:tcPr>
            <w:tcW w:w="4394"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5EBCCC4"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トヨタ生産方式の開発</w:t>
            </w:r>
          </w:p>
        </w:tc>
      </w:tr>
      <w:tr w:rsidRPr="0003049D" w:rsidR="0003049D" w:rsidTr="0003049D" w14:paraId="33D59048" w14:textId="77777777">
        <w:tc>
          <w:tcPr>
            <w:tcW w:w="2402"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0EAE4C42"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1966年</w:t>
            </w:r>
          </w:p>
        </w:tc>
        <w:tc>
          <w:tcPr>
            <w:tcW w:w="4394"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4FB02703"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大衆車「カローラ」を発売</w:t>
            </w:r>
          </w:p>
        </w:tc>
      </w:tr>
    </w:tbl>
    <w:p w:rsidRPr="0003049D" w:rsidR="0003049D" w:rsidP="0003049D" w:rsidRDefault="0003049D" w14:paraId="230CED1B"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トヨタの戦後復興と高度経済成長期の主な出来事は以下の通りです。</w:t>
      </w:r>
    </w:p>
    <w:p w:rsidRPr="0003049D" w:rsidR="0003049D" w:rsidP="0003049D" w:rsidRDefault="0003049D" w14:paraId="41F0DB35" w14:textId="77777777">
      <w:pPr>
        <w:pStyle w:val="a9"/>
        <w:numPr>
          <w:ilvl w:val="0"/>
          <w:numId w:val="8"/>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高級乗用車「クラウン」の発売と乗用車市場への参入</w:t>
      </w:r>
    </w:p>
    <w:p w:rsidRPr="0003049D" w:rsidR="0003049D" w:rsidP="0003049D" w:rsidRDefault="0003049D" w14:paraId="50165526" w14:textId="77777777">
      <w:pPr>
        <w:pStyle w:val="a9"/>
        <w:numPr>
          <w:ilvl w:val="0"/>
          <w:numId w:val="8"/>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中級乗用車「コロナ」の発売</w:t>
      </w:r>
    </w:p>
    <w:p w:rsidRPr="0003049D" w:rsidR="0003049D" w:rsidP="0003049D" w:rsidRDefault="0003049D" w14:paraId="03CD64EE" w14:textId="77777777">
      <w:pPr>
        <w:pStyle w:val="a9"/>
        <w:numPr>
          <w:ilvl w:val="0"/>
          <w:numId w:val="8"/>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トヨタ生産方式の確立と生産効率の飛躍的向上</w:t>
      </w:r>
    </w:p>
    <w:p w:rsidRPr="0003049D" w:rsidR="0003049D" w:rsidP="0003049D" w:rsidRDefault="0003049D" w14:paraId="79A5B4EE" w14:textId="77777777">
      <w:pPr>
        <w:pStyle w:val="a9"/>
        <w:numPr>
          <w:ilvl w:val="0"/>
          <w:numId w:val="8"/>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大衆車「カローラ」の大ヒットと自動車産業の大衆車時代への突入</w:t>
      </w:r>
    </w:p>
    <w:p w:rsidR="0003049D" w:rsidP="0003049D" w:rsidRDefault="0003049D" w14:paraId="34B5CC6D" w14:textId="77777777">
      <w:pPr>
        <w:rPr>
          <w:rFonts w:ascii="ＭＳ 明朝" w:hAnsi="ＭＳ 明朝" w:eastAsia="ＭＳ 明朝" w:cs="ＭＳ Ｐゴシック"/>
          <w:kern w:val="0"/>
          <w:sz w:val="24"/>
          <w14:ligatures w14:val="none"/>
        </w:rPr>
      </w:pPr>
    </w:p>
    <w:p w:rsidRPr="0003049D" w:rsidR="0003049D" w:rsidP="0003049D" w:rsidRDefault="0003049D" w14:paraId="651B10AF" w14:textId="1FDB220B">
      <w:pPr>
        <w:pStyle w:val="2"/>
        <w:rPr>
          <w:rFonts w:ascii="ＭＳ 明朝" w:hAnsi="ＭＳ 明朝" w:eastAsia="ＭＳ 明朝" w:cs="ＭＳ Ｐゴシック"/>
          <w:kern w:val="0"/>
          <w:sz w:val="24"/>
          <w14:ligatures w14:val="none"/>
        </w:rPr>
      </w:pPr>
      <w:r w:rsidRPr="0003049D">
        <w:rPr>
          <w:rFonts w:ascii="ＭＳ 明朝" w:hAnsi="ＭＳ 明朝" w:eastAsia="ＭＳ 明朝" w:cs="ＭＳ Ｐゴシック"/>
          <w:kern w:val="0"/>
          <w:sz w:val="24"/>
          <w14:ligatures w14:val="none"/>
        </w:rPr>
        <w:t>トヨタ自動車のグローバル化と海外進出</w:t>
      </w:r>
    </w:p>
    <w:p w:rsidRPr="0003049D" w:rsidR="0003049D" w:rsidP="0003049D" w:rsidRDefault="0003049D" w14:paraId="5A5BFDF0" w14:textId="77777777">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米国市場への進出とTMMの設立</w:t>
      </w:r>
    </w:p>
    <w:p w:rsidRPr="0003049D" w:rsidR="0003049D" w:rsidP="0003049D" w:rsidRDefault="0003049D" w14:paraId="1629BD67"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本格的な海外進出は、1957年の米国市場参入から始まりました。当初は現地の自動車メーカーとの提携により、技術供与や販売網の構築を行っていました。しかし、1980年代に入ると、貿易摩擦の激化により自主生産体制の確立が急務となりました。そこで、1984年にトヨタ自動車は全額出資子会社であるトヨタ モーター マニュファクチャリング USA（TMM）をケンタッキー州に設立し、北米での現地生産を開始しました。</w:t>
      </w:r>
    </w:p>
    <w:p w:rsidRPr="0003049D" w:rsidR="0003049D" w:rsidP="0003049D" w:rsidRDefault="0003049D" w14:paraId="3D7C165D" w14:textId="77777777">
      <w:pPr>
        <w:rPr>
          <w:rFonts w:ascii="ＭＳ 明朝" w:hAnsi="ＭＳ 明朝" w:eastAsia="ＭＳ 明朝" w:cs="ＭＳ Ｐゴシック"/>
          <w:kern w:val="0"/>
          <w:szCs w:val="21"/>
          <w14:ligatures w14:val="none"/>
        </w:rPr>
      </w:pPr>
    </w:p>
    <w:p w:rsidRPr="0003049D" w:rsidR="0003049D" w:rsidP="0003049D" w:rsidRDefault="0003049D" w14:paraId="5A53CA65" w14:textId="16E3D557">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欧州市場への進出とTMMEの設立</w:t>
      </w:r>
    </w:p>
    <w:p w:rsidRPr="0003049D" w:rsidR="0003049D" w:rsidP="0003049D" w:rsidRDefault="0003049D" w14:paraId="5B886473"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欧州市場への本格進出は、米国に比べやや遅れて1980年代後半に始まりました。1989年、トヨタはイギリスのダービーシャーにトヨタ モーター マニュファクチャリング UK（TMUK）を設立し、欧州での生産拠点としました。さらに、1992年にはフランスのバランシエンヌにトヨタ モーター マニュファクチャリング フランス（TMMF）を設立するなど、欧州各国に生産拠点を広げていきました。欧州市場では、現地の嗜好に合わせた車種の投入や、環境性能の高い車両の販売に注力しました。</w:t>
      </w:r>
    </w:p>
    <w:p w:rsidRPr="0003049D" w:rsidR="0003049D" w:rsidP="0003049D" w:rsidRDefault="0003049D" w14:paraId="0150AAB2" w14:textId="77777777">
      <w:pPr>
        <w:rPr>
          <w:rFonts w:ascii="ＭＳ 明朝" w:hAnsi="ＭＳ 明朝" w:eastAsia="ＭＳ 明朝" w:cs="ＭＳ Ｐゴシック"/>
          <w:kern w:val="0"/>
          <w:szCs w:val="21"/>
          <w14:ligatures w14:val="none"/>
        </w:rPr>
      </w:pPr>
    </w:p>
    <w:p w:rsidRPr="0003049D" w:rsidR="0003049D" w:rsidP="0003049D" w:rsidRDefault="0003049D" w14:paraId="1A826EDD" w14:textId="0D228B8F">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新興国市場への進出加速と海外生産の拡大</w:t>
      </w:r>
    </w:p>
    <w:p w:rsidRPr="0003049D" w:rsidR="0003049D" w:rsidP="0003049D" w:rsidRDefault="0003049D" w14:paraId="18E3DB0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1990年代以降、トヨタは新興国市場への進出を加速させました。特に、経済成長の著しい中国やインド、東南アジア諸国などでの事業展開に力を入れました。1997年には、タイのサムットプラカーンにトヨタ モーター タイランド（TMT）を設立し、東南アジアの生産拠点としました。中国では、2000年に天津一汽トヨタ自動車（TFTM）を設立し、現地生産を開</w:t>
      </w:r>
      <w:r w:rsidRPr="0003049D">
        <w:rPr>
          <w:rFonts w:ascii="ＭＳ 明朝" w:hAnsi="ＭＳ 明朝" w:eastAsia="ＭＳ 明朝" w:cs="ＭＳ Ｐゴシック"/>
          <w:kern w:val="0"/>
          <w:szCs w:val="21"/>
          <w14:ligatures w14:val="none"/>
        </w:rPr>
        <w:lastRenderedPageBreak/>
        <w:t>始しました。さらに、2010年代に入ると、ブラジルやメキシコ、ロシアなどにも生産拠点を設け、グローバル市場でのプレゼンスを高めました。</w:t>
      </w:r>
    </w:p>
    <w:p w:rsidRPr="0003049D" w:rsidR="0003049D" w:rsidP="0003049D" w:rsidRDefault="0003049D" w14:paraId="3A94A67B" w14:textId="77777777">
      <w:pPr>
        <w:rPr>
          <w:rFonts w:ascii="ＭＳ 明朝" w:hAnsi="ＭＳ 明朝" w:eastAsia="ＭＳ 明朝" w:cs="ＭＳ Ｐゴシック"/>
          <w:kern w:val="0"/>
          <w:szCs w:val="21"/>
          <w14:ligatures w14:val="none"/>
        </w:rPr>
      </w:pPr>
    </w:p>
    <w:p w:rsidRPr="0003049D" w:rsidR="0003049D" w:rsidP="0003049D" w:rsidRDefault="0003049D" w14:paraId="78561446"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トヨタ自動車の海外進出の歴史を以下の表にまとめました。</w:t>
      </w:r>
    </w:p>
    <w:tbl>
      <w:tblPr>
        <w:tblW w:w="0" w:type="auto"/>
        <w:tblCellMar>
          <w:top w:w="15" w:type="dxa"/>
          <w:left w:w="15" w:type="dxa"/>
          <w:bottom w:w="15" w:type="dxa"/>
          <w:right w:w="15" w:type="dxa"/>
        </w:tblCellMar>
        <w:tblLook w:val="04A0" w:firstRow="1" w:lastRow="0" w:firstColumn="1" w:lastColumn="0" w:noHBand="0" w:noVBand="1"/>
      </w:tblPr>
      <w:tblGrid>
        <w:gridCol w:w="1410"/>
        <w:gridCol w:w="5386"/>
      </w:tblGrid>
      <w:tr w:rsidRPr="0003049D" w:rsidR="0003049D" w:rsidTr="0003049D" w14:paraId="61020FBA" w14:textId="77777777">
        <w:trPr>
          <w:tblHeader/>
        </w:trPr>
        <w:tc>
          <w:tcPr>
            <w:tcW w:w="141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1954A9E2"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年</w:t>
            </w:r>
          </w:p>
        </w:tc>
        <w:tc>
          <w:tcPr>
            <w:tcW w:w="5386"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005FE8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出来事</w:t>
            </w:r>
          </w:p>
        </w:tc>
      </w:tr>
      <w:tr w:rsidRPr="0003049D" w:rsidR="0003049D" w:rsidTr="0003049D" w14:paraId="268156A4" w14:textId="77777777">
        <w:tc>
          <w:tcPr>
            <w:tcW w:w="141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2722437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1957年</w:t>
            </w:r>
          </w:p>
        </w:tc>
        <w:tc>
          <w:tcPr>
            <w:tcW w:w="5386"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883E1FB"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米国市場に参入</w:t>
            </w:r>
          </w:p>
        </w:tc>
      </w:tr>
      <w:tr w:rsidRPr="0003049D" w:rsidR="0003049D" w:rsidTr="0003049D" w14:paraId="2402AD66" w14:textId="77777777">
        <w:tc>
          <w:tcPr>
            <w:tcW w:w="141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4AE5A01A"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1984年</w:t>
            </w:r>
          </w:p>
        </w:tc>
        <w:tc>
          <w:tcPr>
            <w:tcW w:w="5386"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63BED12"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TMM（米国）を設立</w:t>
            </w:r>
          </w:p>
        </w:tc>
      </w:tr>
      <w:tr w:rsidRPr="0003049D" w:rsidR="0003049D" w:rsidTr="0003049D" w14:paraId="5746C431" w14:textId="77777777">
        <w:tc>
          <w:tcPr>
            <w:tcW w:w="141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15C2DE13"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1989年</w:t>
            </w:r>
          </w:p>
        </w:tc>
        <w:tc>
          <w:tcPr>
            <w:tcW w:w="5386"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FCE455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TMUK（イギリス）を設立</w:t>
            </w:r>
          </w:p>
        </w:tc>
      </w:tr>
      <w:tr w:rsidRPr="0003049D" w:rsidR="0003049D" w:rsidTr="0003049D" w14:paraId="6DCBB922" w14:textId="77777777">
        <w:tc>
          <w:tcPr>
            <w:tcW w:w="141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50E15E72"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1992年</w:t>
            </w:r>
          </w:p>
        </w:tc>
        <w:tc>
          <w:tcPr>
            <w:tcW w:w="5386"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0F122AA"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TMMF（フランス）を設立</w:t>
            </w:r>
          </w:p>
        </w:tc>
      </w:tr>
      <w:tr w:rsidRPr="0003049D" w:rsidR="0003049D" w:rsidTr="0003049D" w14:paraId="4613B093" w14:textId="77777777">
        <w:tc>
          <w:tcPr>
            <w:tcW w:w="141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3B8A446A"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1997年</w:t>
            </w:r>
          </w:p>
        </w:tc>
        <w:tc>
          <w:tcPr>
            <w:tcW w:w="5386"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426F621C"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TMT（タイ）を設立</w:t>
            </w:r>
          </w:p>
        </w:tc>
      </w:tr>
      <w:tr w:rsidRPr="0003049D" w:rsidR="0003049D" w:rsidTr="0003049D" w14:paraId="57C2FE3F" w14:textId="77777777">
        <w:tc>
          <w:tcPr>
            <w:tcW w:w="141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C69E086"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2000年</w:t>
            </w:r>
          </w:p>
        </w:tc>
        <w:tc>
          <w:tcPr>
            <w:tcW w:w="5386"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04D76ED1"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TFTM（中国）を設立</w:t>
            </w:r>
          </w:p>
        </w:tc>
      </w:tr>
    </w:tbl>
    <w:p w:rsidRPr="0003049D" w:rsidR="0003049D" w:rsidP="0003049D" w:rsidRDefault="0003049D" w14:paraId="6EA0AB2C"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トヨタ自動車のグローバル化と海外進出の主な出来事は以下の通りです。</w:t>
      </w:r>
    </w:p>
    <w:p w:rsidRPr="0003049D" w:rsidR="0003049D" w:rsidP="0003049D" w:rsidRDefault="0003049D" w14:paraId="24D3B398" w14:textId="77777777">
      <w:pPr>
        <w:pStyle w:val="a9"/>
        <w:numPr>
          <w:ilvl w:val="0"/>
          <w:numId w:val="9"/>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1957年の米国市場参入を皮切りに海外進出を開始</w:t>
      </w:r>
    </w:p>
    <w:p w:rsidRPr="0003049D" w:rsidR="0003049D" w:rsidP="0003049D" w:rsidRDefault="0003049D" w14:paraId="689D8464" w14:textId="77777777">
      <w:pPr>
        <w:pStyle w:val="a9"/>
        <w:numPr>
          <w:ilvl w:val="0"/>
          <w:numId w:val="9"/>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1980年代に米国・欧州で現地生産体制を確立</w:t>
      </w:r>
    </w:p>
    <w:p w:rsidRPr="0003049D" w:rsidR="0003049D" w:rsidP="0003049D" w:rsidRDefault="0003049D" w14:paraId="7DECD6AD" w14:textId="77777777">
      <w:pPr>
        <w:pStyle w:val="a9"/>
        <w:numPr>
          <w:ilvl w:val="0"/>
          <w:numId w:val="9"/>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1990年代以降、新興国市場への進出を加速</w:t>
      </w:r>
    </w:p>
    <w:p w:rsidRPr="0003049D" w:rsidR="0003049D" w:rsidP="0003049D" w:rsidRDefault="0003049D" w14:paraId="01F4AFB3" w14:textId="77777777">
      <w:pPr>
        <w:pStyle w:val="a9"/>
        <w:numPr>
          <w:ilvl w:val="0"/>
          <w:numId w:val="9"/>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2000年代に入り、中国やブラジル、メキシコ、ロシアなどにも生産拠点を設立</w:t>
      </w:r>
    </w:p>
    <w:p w:rsidR="0003049D" w:rsidP="0003049D" w:rsidRDefault="0003049D" w14:paraId="42BA5D67" w14:textId="77777777">
      <w:pPr>
        <w:rPr>
          <w:rFonts w:ascii="ＭＳ 明朝" w:hAnsi="ＭＳ 明朝" w:eastAsia="ＭＳ 明朝" w:cs="ＭＳ Ｐゴシック"/>
          <w:kern w:val="0"/>
          <w:sz w:val="24"/>
          <w14:ligatures w14:val="none"/>
        </w:rPr>
      </w:pPr>
    </w:p>
    <w:p w:rsidRPr="0003049D" w:rsidR="0003049D" w:rsidP="0003049D" w:rsidRDefault="0003049D" w14:paraId="23051B74" w14:textId="48460F00">
      <w:pPr>
        <w:pStyle w:val="2"/>
        <w:rPr>
          <w:rFonts w:ascii="ＭＳ 明朝" w:hAnsi="ＭＳ 明朝" w:eastAsia="ＭＳ 明朝" w:cs="ＭＳ Ｐゴシック"/>
          <w:kern w:val="0"/>
          <w:sz w:val="24"/>
          <w14:ligatures w14:val="none"/>
        </w:rPr>
      </w:pPr>
      <w:r w:rsidRPr="0003049D">
        <w:rPr>
          <w:rFonts w:ascii="ＭＳ 明朝" w:hAnsi="ＭＳ 明朝" w:eastAsia="ＭＳ 明朝" w:cs="ＭＳ Ｐゴシック"/>
          <w:kern w:val="0"/>
          <w:sz w:val="24"/>
          <w14:ligatures w14:val="none"/>
        </w:rPr>
        <w:t>トヨタ自動車の技術革新と環境対応</w:t>
      </w:r>
    </w:p>
    <w:p w:rsidRPr="0003049D" w:rsidR="0003049D" w:rsidP="0003049D" w:rsidRDefault="0003049D" w14:paraId="027A7ED2" w14:textId="503CD6BC">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ハイブリッド車プリウスの開発と環境技術の進化</w:t>
      </w:r>
    </w:p>
    <w:p w:rsidRPr="0003049D" w:rsidR="0003049D" w:rsidP="0003049D" w:rsidRDefault="0003049D" w14:paraId="580FA851" w14:textId="029E0034">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は、環境問題への対応と技術革新に積極的に取り組んできました。1997年には、世界初の量産型ハイブリッド車であるプリウスを発売しました。プリウスは、ガソリンエンジンと電気モーターを組み合わせた画期的なシステムを採用し、低燃費と低排出ガスを実現しました。その後、プリウスは継続的に改良が加えられ、環境性能と走行性能を高めてきました。現在では、プリウスは世界中で愛される環境対応車として確固たる地位を築いています。</w:t>
      </w:r>
    </w:p>
    <w:p w:rsidRPr="0003049D" w:rsidR="0003049D" w:rsidP="0003049D" w:rsidRDefault="0003049D" w14:paraId="25EF69BF" w14:textId="77777777">
      <w:pPr>
        <w:rPr>
          <w:rFonts w:ascii="ＭＳ 明朝" w:hAnsi="ＭＳ 明朝" w:eastAsia="ＭＳ 明朝" w:cs="ＭＳ Ｐゴシック"/>
          <w:kern w:val="0"/>
          <w:szCs w:val="21"/>
          <w14:ligatures w14:val="none"/>
        </w:rPr>
      </w:pPr>
    </w:p>
    <w:p w:rsidRPr="0003049D" w:rsidR="0003049D" w:rsidP="0003049D" w:rsidRDefault="0003049D" w14:paraId="6BB920B0" w14:textId="4906D392">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燃料電池車MIRAIの発売とクリーンエネルギーへの挑戦</w:t>
      </w:r>
    </w:p>
    <w:p w:rsidRPr="0003049D" w:rsidR="0003049D" w:rsidP="0003049D" w:rsidRDefault="0003049D" w14:paraId="3827E40B"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は、ハイブリッド車だけでなく、次世代のクリーンエネルギー車の開発にも注力しています。2014年には、世界初の量産型燃料電池自動車であるMIRAIを発売しました。MIRAIは、水素を燃料とし、走行時に水しか排出しないゼロエミッション車です。トヨタは、水素社会の実現に向けて、燃料電池技術の向上と水素インフラの整備に取り組んでいます。MIRAIは、クリーンエネルギーを活用した未来の自動車社会を切り拓く一台として注目を集めています。</w:t>
      </w:r>
    </w:p>
    <w:p w:rsidRPr="0003049D" w:rsidR="0003049D" w:rsidP="0003049D" w:rsidRDefault="0003049D" w14:paraId="00CBF20F" w14:textId="77777777">
      <w:pPr>
        <w:rPr>
          <w:rFonts w:ascii="ＭＳ 明朝" w:hAnsi="ＭＳ 明朝" w:eastAsia="ＭＳ 明朝" w:cs="ＭＳ Ｐゴシック"/>
          <w:kern w:val="0"/>
          <w:szCs w:val="21"/>
          <w14:ligatures w14:val="none"/>
        </w:rPr>
      </w:pPr>
    </w:p>
    <w:p w:rsidRPr="0003049D" w:rsidR="0003049D" w:rsidP="0003049D" w:rsidRDefault="0003049D" w14:paraId="6D64473F" w14:textId="6CB898D4">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自動運転技術の開発とモビリティサービスへの展開</w:t>
      </w:r>
    </w:p>
    <w:p w:rsidRPr="0003049D" w:rsidR="0003049D" w:rsidP="0003049D" w:rsidRDefault="0003049D" w14:paraId="3B0E2024"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lastRenderedPageBreak/>
        <w:t>トヨタは、自動運転技術の開発にも積極的に取り組んでいます。高度な安全運転支援システムを搭載した車両の開発を進めるとともに、完全自動運転の実現に向けた研究開発を行っています。また、自動運転技術を活用したモビリティサービスにも注目しています。2018年には、配車サービス大手のUberと提携し、自動運転車両を活用した新しいモビリティサービスの展開を目指しています。トヨタは、技術革新を通じて、安全で快適な移動の実現とモビリティ社会の変革を目指しています。</w:t>
      </w:r>
    </w:p>
    <w:p w:rsidRPr="0003049D" w:rsidR="0003049D" w:rsidP="0003049D" w:rsidRDefault="0003049D" w14:paraId="65BD1422" w14:textId="77777777">
      <w:pPr>
        <w:rPr>
          <w:rFonts w:ascii="ＭＳ 明朝" w:hAnsi="ＭＳ 明朝" w:eastAsia="ＭＳ 明朝" w:cs="ＭＳ Ｐゴシック"/>
          <w:kern w:val="0"/>
          <w:szCs w:val="21"/>
          <w14:ligatures w14:val="none"/>
        </w:rPr>
      </w:pPr>
    </w:p>
    <w:p w:rsidRPr="0003049D" w:rsidR="0003049D" w:rsidP="0003049D" w:rsidRDefault="0003049D" w14:paraId="27F3E04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トヨタ自動車の技術革新と環境対応の歴史を以下の表にまとめました。</w:t>
      </w:r>
    </w:p>
    <w:tbl>
      <w:tblPr>
        <w:tblW w:w="0" w:type="auto"/>
        <w:tblCellMar>
          <w:top w:w="15" w:type="dxa"/>
          <w:left w:w="15" w:type="dxa"/>
          <w:bottom w:w="15" w:type="dxa"/>
          <w:right w:w="15" w:type="dxa"/>
        </w:tblCellMar>
        <w:tblLook w:val="04A0" w:firstRow="1" w:lastRow="0" w:firstColumn="1" w:lastColumn="0" w:noHBand="0" w:noVBand="1"/>
      </w:tblPr>
      <w:tblGrid>
        <w:gridCol w:w="1268"/>
        <w:gridCol w:w="7220"/>
      </w:tblGrid>
      <w:tr w:rsidRPr="0003049D" w:rsidR="0003049D" w:rsidTr="0003049D" w14:paraId="1F26D1D8" w14:textId="77777777">
        <w:trPr>
          <w:tblHeader/>
        </w:trPr>
        <w:tc>
          <w:tcPr>
            <w:tcW w:w="1268"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51EF6CB7"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年</w:t>
            </w:r>
          </w:p>
        </w:tc>
        <w:tc>
          <w:tcPr>
            <w:tcW w:w="722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692A846A"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出来事</w:t>
            </w:r>
          </w:p>
        </w:tc>
      </w:tr>
      <w:tr w:rsidRPr="0003049D" w:rsidR="0003049D" w:rsidTr="0003049D" w14:paraId="734F3FF9" w14:textId="77777777">
        <w:tc>
          <w:tcPr>
            <w:tcW w:w="1268"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2F4CFE32"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1997年</w:t>
            </w:r>
          </w:p>
        </w:tc>
        <w:tc>
          <w:tcPr>
            <w:tcW w:w="722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37C09CE1"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世界初の量産型ハイブリッド車プリウスを発売</w:t>
            </w:r>
          </w:p>
        </w:tc>
      </w:tr>
      <w:tr w:rsidRPr="0003049D" w:rsidR="0003049D" w:rsidTr="0003049D" w14:paraId="195B15FB" w14:textId="77777777">
        <w:tc>
          <w:tcPr>
            <w:tcW w:w="1268"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4256244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2014年</w:t>
            </w:r>
          </w:p>
        </w:tc>
        <w:tc>
          <w:tcPr>
            <w:tcW w:w="722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7DBB6693"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世界初の量産型燃料電池自動車MIRAIを発売</w:t>
            </w:r>
          </w:p>
        </w:tc>
      </w:tr>
      <w:tr w:rsidRPr="0003049D" w:rsidR="0003049D" w:rsidTr="0003049D" w14:paraId="211450A5" w14:textId="77777777">
        <w:tc>
          <w:tcPr>
            <w:tcW w:w="1268"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56670C5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2018年</w:t>
            </w:r>
          </w:p>
        </w:tc>
        <w:tc>
          <w:tcPr>
            <w:tcW w:w="7220" w:type="dxa"/>
            <w:tcBorders>
              <w:top w:val="single" w:color="auto" w:sz="6" w:space="0"/>
              <w:left w:val="single" w:color="auto" w:sz="6" w:space="0"/>
              <w:bottom w:val="single" w:color="auto" w:sz="6" w:space="0"/>
              <w:right w:val="single" w:color="auto" w:sz="6" w:space="0"/>
            </w:tcBorders>
            <w:vAlign w:val="center"/>
            <w:hideMark/>
          </w:tcPr>
          <w:p w:rsidRPr="0003049D" w:rsidR="0003049D" w:rsidP="0003049D" w:rsidRDefault="0003049D" w14:paraId="4A510407"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Uberと提携し、自動運転車両を活用したモビリティサービスの展開を目指す</w:t>
            </w:r>
          </w:p>
        </w:tc>
      </w:tr>
    </w:tbl>
    <w:p w:rsidRPr="0003049D" w:rsidR="0003049D" w:rsidP="0003049D" w:rsidRDefault="0003049D" w14:paraId="23668416" w14:textId="77777777">
      <w:pPr>
        <w:pStyle w:val="a9"/>
        <w:numPr>
          <w:ilvl w:val="0"/>
          <w:numId w:val="10"/>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トヨタ自動車の技術革新と環境対応の主な取り組みは以下の通りです。</w:t>
      </w:r>
    </w:p>
    <w:p w:rsidRPr="0003049D" w:rsidR="0003049D" w:rsidP="0003049D" w:rsidRDefault="0003049D" w14:paraId="2EE61809" w14:textId="77777777">
      <w:pPr>
        <w:pStyle w:val="a9"/>
        <w:numPr>
          <w:ilvl w:val="0"/>
          <w:numId w:val="10"/>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世界初の量産型ハイブリッド車プリウスの開発と環境技術の進化</w:t>
      </w:r>
    </w:p>
    <w:p w:rsidRPr="0003049D" w:rsidR="0003049D" w:rsidP="0003049D" w:rsidRDefault="0003049D" w14:paraId="4C34D527" w14:textId="77777777">
      <w:pPr>
        <w:pStyle w:val="a9"/>
        <w:numPr>
          <w:ilvl w:val="0"/>
          <w:numId w:val="10"/>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世界初の量産型燃料電池自動車MIRAIの発売とクリーンエネルギーへの挑戦</w:t>
      </w:r>
    </w:p>
    <w:p w:rsidRPr="0003049D" w:rsidR="0003049D" w:rsidP="0003049D" w:rsidRDefault="0003049D" w14:paraId="21E228BD" w14:textId="77777777">
      <w:pPr>
        <w:pStyle w:val="a9"/>
        <w:numPr>
          <w:ilvl w:val="0"/>
          <w:numId w:val="10"/>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自動運転技術の開発とモビリティサービスへの展開</w:t>
      </w:r>
    </w:p>
    <w:p w:rsidR="0003049D" w:rsidP="0003049D" w:rsidRDefault="0003049D" w14:paraId="10DC59C6" w14:textId="77777777">
      <w:pPr>
        <w:rPr>
          <w:rFonts w:ascii="ＭＳ 明朝" w:hAnsi="ＭＳ 明朝" w:eastAsia="ＭＳ 明朝" w:cs="ＭＳ Ｐゴシック"/>
          <w:kern w:val="0"/>
          <w:sz w:val="24"/>
          <w14:ligatures w14:val="none"/>
        </w:rPr>
      </w:pPr>
    </w:p>
    <w:p w:rsidRPr="0003049D" w:rsidR="0003049D" w:rsidP="0003049D" w:rsidRDefault="0003049D" w14:paraId="7C419FE4" w14:textId="150C2301">
      <w:pPr>
        <w:pStyle w:val="2"/>
        <w:rPr>
          <w:sz w:val="24"/>
          <w:szCs w:val="32"/>
        </w:rPr>
      </w:pPr>
      <w:r w:rsidRPr="0003049D">
        <w:rPr>
          <w:rFonts w:hint="eastAsia"/>
          <w:sz w:val="24"/>
          <w:szCs w:val="32"/>
        </w:rPr>
        <w:t>ト</w:t>
      </w:r>
      <w:r w:rsidRPr="0003049D">
        <w:rPr>
          <w:sz w:val="24"/>
          <w:szCs w:val="32"/>
        </w:rPr>
        <w:t>ヨタ自動車の現在と今後の展望</w:t>
      </w:r>
    </w:p>
    <w:p w:rsidRPr="0003049D" w:rsidR="0003049D" w:rsidP="0003049D" w:rsidRDefault="0003049D" w14:paraId="7C9FE7BC" w14:textId="77777777">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EVシフトと次世代自動車開発の加速</w:t>
      </w:r>
    </w:p>
    <w:p w:rsidRPr="0003049D" w:rsidR="0003049D" w:rsidP="0003049D" w:rsidRDefault="0003049D" w14:paraId="1D8A0585"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は、環境問題への対応と持続可能な社会の実現に向けて、電動化を加速させています。ハイブリッド車や燃料電池車の開発で培ってきた技術を活かし、EVシフトを進めています。2020年には、EVの専用プラットフォームを開発し、多様なEVラインナップの投入を予定しています。また、次世代電池技術の研究開発にも注力し、EVの走行距離や充電時間の課題解決に取り組んでいます。トヨタは、環境技術のリーディングカンパニーとして、次世代自動車の普及を牽引していきます。</w:t>
      </w:r>
    </w:p>
    <w:p w:rsidRPr="0003049D" w:rsidR="0003049D" w:rsidP="0003049D" w:rsidRDefault="0003049D" w14:paraId="195E4AD9" w14:textId="77777777">
      <w:pPr>
        <w:rPr>
          <w:rFonts w:ascii="ＭＳ 明朝" w:hAnsi="ＭＳ 明朝" w:eastAsia="ＭＳ 明朝" w:cs="ＭＳ Ｐゴシック"/>
          <w:kern w:val="0"/>
          <w:szCs w:val="21"/>
          <w14:ligatures w14:val="none"/>
        </w:rPr>
      </w:pPr>
    </w:p>
    <w:p w:rsidRPr="0003049D" w:rsidR="0003049D" w:rsidP="0003049D" w:rsidRDefault="0003049D" w14:paraId="53027A49" w14:textId="77777777">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t>CASE時代に向けた事業構造改革とパートナーシップ強化</w:t>
      </w:r>
    </w:p>
    <w:p w:rsidRPr="0003049D" w:rsidR="0003049D" w:rsidP="0003049D" w:rsidRDefault="0003049D" w14:paraId="211A1A7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は、CASE（Connected、Autonomous、Shared、Electric）の時代に対応するため、事業構造改革を進めています。従来の自動車製造業から、モビリティカンパニーへの転換を図り、新たな価値創造に挑戦しています。そのために、AIやIoT、ビッグデータなどの先進技術を活用し、コネクティッドカーや</w:t>
      </w:r>
      <w:proofErr w:type="spellStart"/>
      <w:r w:rsidRPr="0003049D">
        <w:rPr>
          <w:rFonts w:ascii="ＭＳ 明朝" w:hAnsi="ＭＳ 明朝" w:eastAsia="ＭＳ 明朝" w:cs="ＭＳ Ｐゴシック"/>
          <w:kern w:val="0"/>
          <w:szCs w:val="21"/>
          <w14:ligatures w14:val="none"/>
        </w:rPr>
        <w:t>MaaS</w:t>
      </w:r>
      <w:proofErr w:type="spellEnd"/>
      <w:r w:rsidRPr="0003049D">
        <w:rPr>
          <w:rFonts w:ascii="ＭＳ 明朝" w:hAnsi="ＭＳ 明朝" w:eastAsia="ＭＳ 明朝" w:cs="ＭＳ Ｐゴシック"/>
          <w:kern w:val="0"/>
          <w:szCs w:val="21"/>
          <w14:ligatures w14:val="none"/>
        </w:rPr>
        <w:t>などの新しいサービスの開発に取り組んでいます。また、他業種企業や異業種とのパートナーシップを強化し、オープンイノベーションを推進しています。トヨタは、CASE時代のリーダーとして、モビリティ社会の変革を目指しています。</w:t>
      </w:r>
    </w:p>
    <w:p w:rsidRPr="0003049D" w:rsidR="0003049D" w:rsidP="0003049D" w:rsidRDefault="0003049D" w14:paraId="70CA7FFC" w14:textId="77777777">
      <w:pPr>
        <w:rPr>
          <w:rFonts w:ascii="ＭＳ 明朝" w:hAnsi="ＭＳ 明朝" w:eastAsia="ＭＳ 明朝" w:cs="ＭＳ Ｐゴシック"/>
          <w:kern w:val="0"/>
          <w:szCs w:val="21"/>
          <w14:ligatures w14:val="none"/>
        </w:rPr>
      </w:pPr>
    </w:p>
    <w:p w:rsidRPr="0003049D" w:rsidR="0003049D" w:rsidP="0003049D" w:rsidRDefault="0003049D" w14:paraId="0176EA55" w14:textId="77777777">
      <w:pPr>
        <w:widowControl/>
        <w:jc w:val="left"/>
        <w:outlineLvl w:val="2"/>
        <w:rPr>
          <w:rFonts w:ascii="ＭＳ 明朝" w:hAnsi="ＭＳ 明朝" w:eastAsia="ＭＳ 明朝" w:cs="ＭＳ Ｐゴシック"/>
          <w:b/>
          <w:bCs/>
          <w:kern w:val="0"/>
          <w:szCs w:val="21"/>
          <w14:ligatures w14:val="none"/>
        </w:rPr>
      </w:pPr>
      <w:r w:rsidRPr="0003049D">
        <w:rPr>
          <w:rFonts w:ascii="ＭＳ 明朝" w:hAnsi="ＭＳ 明朝" w:eastAsia="ＭＳ 明朝" w:cs="ＭＳ Ｐゴシック"/>
          <w:b/>
          <w:bCs/>
          <w:kern w:val="0"/>
          <w:szCs w:val="21"/>
          <w14:ligatures w14:val="none"/>
        </w:rPr>
        <w:lastRenderedPageBreak/>
        <w:t>100年に一度の大変革期に立ち向かうトヨタの決意と戦略</w:t>
      </w:r>
    </w:p>
    <w:p w:rsidRPr="0003049D" w:rsidR="0003049D" w:rsidP="0003049D" w:rsidRDefault="0003049D" w14:paraId="4A0865D7"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は、100年に一度の大変革期を迎えています。環境問題や技術革新、社会構造の変化など、自動車産業を取り巻く環境は大きく変化しています。こうした変革期に立ち向かうため、トヨタは「挑戦」と「創造」の精神を発揮し、新たな価値の提供に挑戦しています。「トヨタ環境チャレンジ2050」を掲げ、脱炭素社会の実現に向けて、電動化や再生可能エネルギーの活用を推進しています。また、「トヨタ基本理念」に基づき、品質第一主義とお客様第一主義を徹底し、世界中のお客様に喜ばれる商品やサービスの提供に努めています。トヨタは、100年に一度の大変革期を乗り越え、次の100年も持続的な成長を目指します。</w:t>
      </w:r>
    </w:p>
    <w:p w:rsidR="0003049D" w:rsidP="0003049D" w:rsidRDefault="0003049D" w14:paraId="55BA6095" w14:textId="77777777">
      <w:pPr>
        <w:rPr>
          <w:rFonts w:ascii="ＭＳ 明朝" w:hAnsi="ＭＳ 明朝" w:eastAsia="ＭＳ 明朝" w:cs="ＭＳ Ｐゴシック"/>
          <w:kern w:val="0"/>
          <w:sz w:val="24"/>
          <w14:ligatures w14:val="none"/>
        </w:rPr>
      </w:pPr>
    </w:p>
    <w:p w:rsidRPr="0003049D" w:rsidR="0003049D" w:rsidP="0003049D" w:rsidRDefault="0003049D" w14:paraId="3F37D454" w14:textId="239CE999">
      <w:pPr>
        <w:pStyle w:val="2"/>
        <w:rPr>
          <w:rFonts w:ascii="ＭＳ 明朝" w:hAnsi="ＭＳ 明朝" w:eastAsia="ＭＳ 明朝" w:cs="ＭＳ Ｐゴシック"/>
          <w:kern w:val="0"/>
          <w:sz w:val="24"/>
          <w14:ligatures w14:val="none"/>
        </w:rPr>
      </w:pPr>
      <w:r w:rsidRPr="0003049D">
        <w:rPr>
          <w:rFonts w:ascii="ＭＳ 明朝" w:hAnsi="ＭＳ 明朝" w:eastAsia="ＭＳ 明朝" w:cs="ＭＳ Ｐゴシック"/>
          <w:kern w:val="0"/>
          <w:sz w:val="24"/>
          <w14:ligatures w14:val="none"/>
        </w:rPr>
        <w:t>参考文献</w:t>
      </w:r>
    </w:p>
    <w:p w:rsidRPr="0003049D" w:rsidR="0003049D" w:rsidP="0003049D" w:rsidRDefault="0003049D" w14:paraId="5BD97D0C" w14:textId="77777777">
      <w:pPr>
        <w:pStyle w:val="a9"/>
        <w:numPr>
          <w:ilvl w:val="0"/>
          <w:numId w:val="11"/>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トヨタ自動車株式会社. “トヨタ自動車75年史”. トヨタ自動車株式会社, 2012.</w:t>
      </w:r>
    </w:p>
    <w:p w:rsidRPr="0003049D" w:rsidR="0003049D" w:rsidP="0003049D" w:rsidRDefault="0003049D" w14:paraId="419F09BB" w14:textId="77777777">
      <w:pPr>
        <w:pStyle w:val="a9"/>
        <w:numPr>
          <w:ilvl w:val="0"/>
          <w:numId w:val="11"/>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トヨタ自動車株式会社. “トヨタの概況2020”. トヨタ自動車株式会社, 2020.</w:t>
      </w:r>
    </w:p>
    <w:p w:rsidRPr="0003049D" w:rsidR="0003049D" w:rsidP="0003049D" w:rsidRDefault="0003049D" w14:paraId="0D4512A5" w14:textId="77777777">
      <w:pPr>
        <w:pStyle w:val="a9"/>
        <w:numPr>
          <w:ilvl w:val="0"/>
          <w:numId w:val="11"/>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日経ビジネス. “トヨタ 脱炭素への挑戦”. 日経BP, 2021.</w:t>
      </w:r>
    </w:p>
    <w:p w:rsidRPr="0003049D" w:rsidR="0003049D" w:rsidP="0003049D" w:rsidRDefault="0003049D" w14:paraId="2DE8F0E6" w14:textId="77777777">
      <w:pPr>
        <w:pStyle w:val="a9"/>
        <w:numPr>
          <w:ilvl w:val="0"/>
          <w:numId w:val="11"/>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日本経済新聞. “トヨタ、EV専用プラットフォーム開発 25年までに10車種超投入”. 日本経済新聞, 2021年4月19日.</w:t>
      </w:r>
    </w:p>
    <w:p w:rsidR="0003049D" w:rsidP="0003049D" w:rsidRDefault="0003049D" w14:paraId="187F07C9" w14:textId="26676474">
      <w:pPr>
        <w:pStyle w:val="a9"/>
        <w:numPr>
          <w:ilvl w:val="0"/>
          <w:numId w:val="11"/>
        </w:num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自動車産業ポータル. “【図解】100年に1度の変革期を迎える自動車産業の現状と未来”. 自動車産業ポータル, 2021.</w:t>
      </w:r>
    </w:p>
    <w:p w:rsidRPr="0003049D" w:rsidR="0003049D" w:rsidP="0003049D" w:rsidRDefault="0003049D" w14:paraId="06FD63DF" w14:textId="77777777">
      <w:pPr>
        <w:rPr>
          <w:rFonts w:ascii="ＭＳ 明朝" w:hAnsi="ＭＳ 明朝" w:eastAsia="ＭＳ 明朝" w:cs="ＭＳ Ｐゴシック"/>
          <w:kern w:val="0"/>
          <w:szCs w:val="21"/>
          <w14:ligatures w14:val="none"/>
        </w:rPr>
      </w:pPr>
    </w:p>
    <w:p w:rsidRPr="0003049D" w:rsidR="0003049D" w:rsidP="0003049D" w:rsidRDefault="0003049D" w14:paraId="164FD267" w14:textId="6A181156">
      <w:pPr>
        <w:pStyle w:val="2"/>
        <w:rPr>
          <w:rFonts w:ascii="ＭＳ 明朝" w:hAnsi="ＭＳ 明朝" w:eastAsia="ＭＳ 明朝" w:cs="ＭＳ Ｐゴシック"/>
          <w:kern w:val="0"/>
          <w:sz w:val="24"/>
          <w14:ligatures w14:val="none"/>
        </w:rPr>
      </w:pPr>
      <w:r w:rsidRPr="0003049D">
        <w:rPr>
          <w:rFonts w:ascii="ＭＳ 明朝" w:hAnsi="ＭＳ 明朝" w:eastAsia="ＭＳ 明朝" w:cs="ＭＳ Ｐゴシック"/>
          <w:kern w:val="0"/>
          <w:sz w:val="24"/>
          <w14:ligatures w14:val="none"/>
        </w:rPr>
        <w:t>まとめ</w:t>
      </w:r>
    </w:p>
    <w:p w:rsidRPr="0003049D" w:rsidR="0003049D" w:rsidP="0003049D" w:rsidRDefault="0003049D" w14:paraId="0F47670D" w14:textId="77777777">
      <w:pPr>
        <w:rPr>
          <w:rFonts w:ascii="ＭＳ 明朝" w:hAnsi="ＭＳ 明朝" w:eastAsia="ＭＳ 明朝" w:cs="ＭＳ Ｐゴシック"/>
          <w:kern w:val="0"/>
          <w:szCs w:val="21"/>
          <w14:ligatures w14:val="none"/>
        </w:rPr>
      </w:pPr>
      <w:r w:rsidRPr="0003049D">
        <w:rPr>
          <w:rFonts w:ascii="ＭＳ 明朝" w:hAnsi="ＭＳ 明朝" w:eastAsia="ＭＳ 明朝" w:cs="ＭＳ Ｐゴシック"/>
          <w:kern w:val="0"/>
          <w:szCs w:val="21"/>
          <w14:ligatures w14:val="none"/>
        </w:rPr>
        <w:t>トヨタ自動車の歴史と発展の軌跡を辿ると、豊田佐吉によるオートマチックルームの発明から始まり、豊田喜一郎によるトヨタ自動車工業の設立、そして戦後の「カローラ」や「クラウン」などの大ヒット車種の誕生と、グローバル企業への成長を遂げました。トヨタは「カイゼン」の思想のもと、品質管理と効率化を追求し、今や世界を代表する自動車メーカーとなっています。トヨタの歴史は、日本の産業発展の歴史でもあるのです。</w:t>
      </w:r>
    </w:p>
    <w:p w:rsidR="0003049D" w:rsidRDefault="0003049D" w14:paraId="485D1701" w14:textId="369A701E">
      <w:pPr>
        <w:widowControl/>
        <w:jc w:val="left"/>
        <w:rPr>
          <w:rFonts w:ascii="ＭＳ Ｐゴシック" w:hAnsi="ＭＳ Ｐゴシック" w:eastAsia="ＭＳ Ｐゴシック" w:cs="ＭＳ Ｐゴシック"/>
          <w:b/>
          <w:bCs/>
          <w:kern w:val="0"/>
          <w:sz w:val="24"/>
          <w14:ligatures w14:val="none"/>
        </w:rPr>
      </w:pPr>
      <w:r>
        <w:rPr>
          <w:rFonts w:ascii="ＭＳ Ｐゴシック" w:hAnsi="ＭＳ Ｐゴシック" w:eastAsia="ＭＳ Ｐゴシック" w:cs="ＭＳ Ｐゴシック"/>
          <w:b/>
          <w:bCs/>
          <w:kern w:val="0"/>
          <w:sz w:val="24"/>
          <w14:ligatures w14:val="none"/>
        </w:rPr>
        <w:br w:type="page"/>
      </w:r>
    </w:p>
    <w:p w:rsidRPr="00985FB5" w:rsidR="0003049D" w:rsidP="00985FB5" w:rsidRDefault="00985FB5" w14:paraId="5DCC0CC8" w14:textId="6C048B70">
      <w:pPr>
        <w:pStyle w:val="1"/>
        <w:rPr>
          <w:rFonts w:ascii="ＭＳ 明朝" w:hAnsi="ＭＳ 明朝" w:eastAsia="ＭＳ 明朝" w:cs="ＭＳ Ｐゴシック"/>
          <w:b/>
          <w:bCs/>
          <w:kern w:val="0"/>
          <w:sz w:val="28"/>
          <w:szCs w:val="36"/>
          <w14:ligatures w14:val="none"/>
        </w:rPr>
      </w:pPr>
      <w:r w:rsidRPr="00985FB5">
        <w:rPr>
          <w:rFonts w:hint="eastAsia" w:ascii="ＭＳ 明朝" w:hAnsi="ＭＳ 明朝" w:eastAsia="ＭＳ 明朝" w:cs="ＭＳ Ｐゴシック"/>
          <w:b/>
          <w:bCs/>
          <w:kern w:val="0"/>
          <w:sz w:val="28"/>
          <w:szCs w:val="36"/>
          <w14:ligatures w14:val="none"/>
        </w:rPr>
        <w:lastRenderedPageBreak/>
        <w:t>豊田章男社長退任＆佐藤恒治社長就任メッセージ</w:t>
      </w:r>
    </w:p>
    <w:p w:rsidR="00985FB5" w:rsidP="3A92DAE1" w:rsidRDefault="00985FB5" w14:paraId="384134EF" w14:textId="77777777">
      <w:pPr>
        <w:widowControl w:val="1"/>
        <w:spacing w:line="240" w:lineRule="auto"/>
      </w:pPr>
      <w:r w:rsidR="00985FB5">
        <w:rPr/>
        <w:t>豊田章男社長がトップ交代　後任・佐藤執行役員(53)に託した想い</w:t>
      </w:r>
    </w:p>
    <w:p w:rsidR="00985FB5" w:rsidP="3A92DAE1" w:rsidRDefault="00985FB5" w14:paraId="4C056B34" w14:textId="77777777">
      <w:pPr>
        <w:spacing w:line="240" w:lineRule="auto"/>
      </w:pPr>
      <w:r w:rsidR="00985FB5">
        <w:rPr/>
        <w:t>「トヨタの『思想』『技』『所作』を身につけようとクルマづくりの『現場』で必死に努力してきた人だから。トヨタのトップに就く人は、その体現者であってほしい――」</w:t>
      </w:r>
    </w:p>
    <w:p w:rsidR="00985FB5" w:rsidP="3A92DAE1" w:rsidRDefault="00985FB5" w14:paraId="06EE77AC" w14:textId="77777777">
      <w:pPr>
        <w:spacing w:line="240" w:lineRule="auto"/>
      </w:pPr>
      <w:r w:rsidR="00985FB5">
        <w:rPr/>
        <w:t>2023年1月26日、豊田章男社長がトヨタイムズニュースの緊急生放送に出演し、14年ぶりとなるトップの交代を発表した。</w:t>
      </w:r>
    </w:p>
    <w:p w:rsidR="00985FB5" w:rsidP="3A92DAE1" w:rsidRDefault="00985FB5" w14:paraId="0571A36E" w14:textId="77777777">
      <w:pPr>
        <w:spacing w:line="240" w:lineRule="auto"/>
      </w:pPr>
      <w:r w:rsidR="00985FB5">
        <w:rPr/>
        <w:t>内山田竹志会長の退任を機に、豊田社長が会長に就任。社長のバトンはLexus International Co. および GAZOO Racing Companyのプレジデントを務める佐藤恒治執行役員へ手渡される。</w:t>
      </w:r>
    </w:p>
    <w:p w:rsidR="00985FB5" w:rsidP="3A92DAE1" w:rsidRDefault="00985FB5" w14:paraId="13E2759C" w14:textId="05F444C8">
      <w:pPr>
        <w:spacing w:line="240" w:lineRule="auto"/>
        <w:rPr>
          <w:rFonts w:ascii="ＭＳ 明朝" w:hAnsi="ＭＳ 明朝" w:eastAsia="ＭＳ 明朝"/>
        </w:rPr>
      </w:pPr>
      <w:r w:rsidRPr="3A92DAE1" w:rsidR="00985FB5">
        <w:rPr>
          <w:rFonts w:ascii="ＭＳ 明朝" w:hAnsi="ＭＳ 明朝" w:eastAsia="ＭＳ 明朝"/>
        </w:rPr>
        <w:t>トヨタイムズの緊急生放送で語られた新旧社長のメッセージを速報する。</w:t>
      </w:r>
    </w:p>
    <w:p w:rsidRPr="00985FB5" w:rsidR="00985FB5" w:rsidP="00985FB5" w:rsidRDefault="00985FB5" w14:paraId="0BED02FD" w14:textId="77777777">
      <w:pPr>
        <w:rPr>
          <w:rFonts w:ascii="ＭＳ 明朝" w:hAnsi="ＭＳ 明朝" w:eastAsia="ＭＳ 明朝"/>
        </w:rPr>
      </w:pPr>
    </w:p>
    <w:p w:rsidRPr="00985FB5" w:rsidR="00985FB5" w:rsidP="00985FB5" w:rsidRDefault="00985FB5" w14:paraId="71C6A508" w14:textId="77777777">
      <w:pPr>
        <w:pStyle w:val="3"/>
        <w:rPr>
          <w:rFonts w:ascii="ＭＳ 明朝" w:hAnsi="ＭＳ 明朝" w:eastAsia="ＭＳ 明朝"/>
        </w:rPr>
      </w:pPr>
      <w:r w:rsidRPr="00985FB5">
        <w:rPr>
          <w:rFonts w:ascii="ＭＳ 明朝" w:hAnsi="ＭＳ 明朝" w:eastAsia="ＭＳ 明朝"/>
        </w:rPr>
        <w:t>豊田社長あいさつ</w:t>
      </w:r>
    </w:p>
    <w:p w:rsidRPr="00985FB5" w:rsidR="00985FB5" w:rsidP="00985FB5" w:rsidRDefault="00985FB5" w14:paraId="6CB6090F" w14:textId="77777777">
      <w:pPr>
        <w:rPr>
          <w:rFonts w:ascii="ＭＳ 明朝" w:hAnsi="ＭＳ 明朝" w:eastAsia="ＭＳ 明朝"/>
        </w:rPr>
      </w:pPr>
      <w:r w:rsidRPr="00985FB5">
        <w:rPr>
          <w:rFonts w:ascii="ＭＳ 明朝" w:hAnsi="ＭＳ 明朝" w:eastAsia="ＭＳ 明朝"/>
        </w:rPr>
        <w:t>トヨタイムズニュースをご覧の皆様、こんにちは。豊田でございます。</w:t>
      </w:r>
    </w:p>
    <w:p w:rsidRPr="00985FB5" w:rsidR="00985FB5" w:rsidP="00985FB5" w:rsidRDefault="00985FB5" w14:paraId="1E866688" w14:textId="77777777">
      <w:pPr>
        <w:rPr>
          <w:rFonts w:ascii="ＭＳ 明朝" w:hAnsi="ＭＳ 明朝" w:eastAsia="ＭＳ 明朝"/>
        </w:rPr>
      </w:pPr>
      <w:r w:rsidRPr="00985FB5">
        <w:rPr>
          <w:rFonts w:ascii="ＭＳ 明朝" w:hAnsi="ＭＳ 明朝" w:eastAsia="ＭＳ 明朝"/>
        </w:rPr>
        <w:t>本日の臨時取締役会で本年４月より、会長の内山田竹志が退任し、新会長に私、豊田章男が、新社長に佐藤恒治が就任することを決定いたしました。</w:t>
      </w:r>
    </w:p>
    <w:p w:rsidRPr="00985FB5" w:rsidR="00985FB5" w:rsidP="00985FB5" w:rsidRDefault="00985FB5" w14:paraId="25184068" w14:textId="77777777">
      <w:pPr>
        <w:rPr>
          <w:rFonts w:ascii="ＭＳ 明朝" w:hAnsi="ＭＳ 明朝" w:eastAsia="ＭＳ 明朝"/>
        </w:rPr>
      </w:pPr>
      <w:r w:rsidRPr="00985FB5">
        <w:rPr>
          <w:rFonts w:ascii="ＭＳ 明朝" w:hAnsi="ＭＳ 明朝" w:eastAsia="ＭＳ 明朝"/>
        </w:rPr>
        <w:t>その内容をステークホルダーの皆様にできるだけ早く、正しくお伝えするために急遽こうした場を設定いたしました。</w:t>
      </w:r>
    </w:p>
    <w:p w:rsidRPr="00985FB5" w:rsidR="00985FB5" w:rsidP="00985FB5" w:rsidRDefault="00985FB5" w14:paraId="2E6B96D2" w14:textId="77777777">
      <w:pPr>
        <w:jc w:val="left"/>
        <w:rPr>
          <w:rFonts w:ascii="ＭＳ 明朝" w:hAnsi="ＭＳ 明朝" w:eastAsia="ＭＳ 明朝"/>
        </w:rPr>
      </w:pPr>
    </w:p>
    <w:p w:rsidRPr="00985FB5" w:rsidR="00985FB5" w:rsidP="00985FB5" w:rsidRDefault="00985FB5" w14:paraId="7085C33D" w14:textId="77777777">
      <w:pPr>
        <w:rPr>
          <w:rFonts w:ascii="ＭＳ 明朝" w:hAnsi="ＭＳ 明朝" w:eastAsia="ＭＳ 明朝"/>
        </w:rPr>
      </w:pPr>
      <w:r w:rsidRPr="00985FB5">
        <w:rPr>
          <w:rFonts w:ascii="ＭＳ 明朝" w:hAnsi="ＭＳ 明朝" w:eastAsia="ＭＳ 明朝"/>
        </w:rPr>
        <w:t>最初に、今回の決定の背景にある私の想いをお話しさせていただきます。</w:t>
      </w:r>
    </w:p>
    <w:p w:rsidRPr="00985FB5" w:rsidR="00985FB5" w:rsidP="00985FB5" w:rsidRDefault="00985FB5" w14:paraId="569FE9E7" w14:textId="77777777">
      <w:pPr>
        <w:rPr>
          <w:rFonts w:ascii="ＭＳ 明朝" w:hAnsi="ＭＳ 明朝" w:eastAsia="ＭＳ 明朝"/>
        </w:rPr>
      </w:pPr>
      <w:r w:rsidRPr="00985FB5">
        <w:rPr>
          <w:rFonts w:ascii="ＭＳ 明朝" w:hAnsi="ＭＳ 明朝" w:eastAsia="ＭＳ 明朝"/>
        </w:rPr>
        <w:t>トリガーとなりましたのは、内山田会長が退任されることです。トヨタの変革をさらに進めるためには、私が会長となり、新社長をサポートする形が一番よいと考え、今回の決断にいたりました。</w:t>
      </w:r>
    </w:p>
    <w:p w:rsidRPr="00985FB5" w:rsidR="00985FB5" w:rsidP="00985FB5" w:rsidRDefault="00985FB5" w14:paraId="4FDD2E97" w14:textId="77777777">
      <w:pPr>
        <w:rPr>
          <w:rFonts w:ascii="ＭＳ 明朝" w:hAnsi="ＭＳ 明朝" w:eastAsia="ＭＳ 明朝"/>
        </w:rPr>
      </w:pPr>
      <w:r w:rsidRPr="00985FB5">
        <w:rPr>
          <w:rFonts w:ascii="ＭＳ 明朝" w:hAnsi="ＭＳ 明朝" w:eastAsia="ＭＳ 明朝"/>
        </w:rPr>
        <w:t>内山田会長は、常に、陰になり、日向になって、私をサポートしてくださいました。この場をお借りして、改めて感謝申し上げます。本当にありがとうございました。</w:t>
      </w:r>
    </w:p>
    <w:p w:rsidRPr="00985FB5" w:rsidR="00985FB5" w:rsidP="00985FB5" w:rsidRDefault="00985FB5" w14:paraId="7351315E" w14:textId="77777777">
      <w:pPr>
        <w:jc w:val="left"/>
        <w:rPr>
          <w:rFonts w:ascii="ＭＳ 明朝" w:hAnsi="ＭＳ 明朝" w:eastAsia="ＭＳ 明朝"/>
        </w:rPr>
      </w:pPr>
    </w:p>
    <w:p w:rsidRPr="00985FB5" w:rsidR="00985FB5" w:rsidP="00985FB5" w:rsidRDefault="00985FB5" w14:paraId="0CDFCD2D" w14:textId="77777777">
      <w:pPr>
        <w:rPr>
          <w:rFonts w:ascii="ＭＳ 明朝" w:hAnsi="ＭＳ 明朝" w:eastAsia="ＭＳ 明朝"/>
        </w:rPr>
      </w:pPr>
      <w:r w:rsidRPr="00985FB5">
        <w:rPr>
          <w:rFonts w:ascii="ＭＳ 明朝" w:hAnsi="ＭＳ 明朝" w:eastAsia="ＭＳ 明朝"/>
        </w:rPr>
        <w:t>私が社長に就任いたしましたのは、リーマンショックによる赤字転落の直後のことでした。 その後も、世界規模でのリコール問題、東日本大震災など会社存亡の危機の連続でした。</w:t>
      </w:r>
    </w:p>
    <w:p w:rsidRPr="00985FB5" w:rsidR="00985FB5" w:rsidP="00985FB5" w:rsidRDefault="00985FB5" w14:paraId="00CEEBBA" w14:textId="77777777">
      <w:pPr>
        <w:rPr>
          <w:rFonts w:ascii="ＭＳ 明朝" w:hAnsi="ＭＳ 明朝" w:eastAsia="ＭＳ 明朝"/>
        </w:rPr>
      </w:pPr>
      <w:r w:rsidRPr="00985FB5">
        <w:rPr>
          <w:rFonts w:ascii="ＭＳ 明朝" w:hAnsi="ＭＳ 明朝" w:eastAsia="ＭＳ 明朝"/>
        </w:rPr>
        <w:t>この13年間を振り返りますと、とにかく必死に、一日一日を生き抜いてきました。それが私の正直な気持ちです。</w:t>
      </w:r>
    </w:p>
    <w:p w:rsidRPr="00985FB5" w:rsidR="00985FB5" w:rsidP="00985FB5" w:rsidRDefault="00985FB5" w14:paraId="1D35F0C6" w14:textId="77777777">
      <w:pPr>
        <w:rPr>
          <w:rFonts w:ascii="ＭＳ 明朝" w:hAnsi="ＭＳ 明朝" w:eastAsia="ＭＳ 明朝"/>
        </w:rPr>
      </w:pPr>
      <w:r w:rsidRPr="00985FB5">
        <w:rPr>
          <w:rFonts w:ascii="ＭＳ 明朝" w:hAnsi="ＭＳ 明朝" w:eastAsia="ＭＳ 明朝"/>
        </w:rPr>
        <w:t>危機に陥ったとき、目の前には、２つの道があらわれると思います。短期的な成功や一発逆転をねらう道と自分たちに強さをもたらした本質・思想に立ち戻る道です。</w:t>
      </w:r>
    </w:p>
    <w:p w:rsidRPr="00985FB5" w:rsidR="00985FB5" w:rsidP="00985FB5" w:rsidRDefault="00985FB5" w14:paraId="3962AA3B" w14:textId="77777777">
      <w:pPr>
        <w:rPr>
          <w:rFonts w:ascii="ＭＳ 明朝" w:hAnsi="ＭＳ 明朝" w:eastAsia="ＭＳ 明朝"/>
        </w:rPr>
      </w:pPr>
      <w:r w:rsidRPr="00985FB5">
        <w:rPr>
          <w:rFonts w:ascii="ＭＳ 明朝" w:hAnsi="ＭＳ 明朝" w:eastAsia="ＭＳ 明朝"/>
        </w:rPr>
        <w:t>私が選んだのは後者でした。トヨタの思想、すなわち、「もっといいクルマ」をつくり、世界の各地域のステークホルダーに愛され、必要とされる「町いちばん」の会社を目指す道です。言いかえれば、商品と地域を軸にした経営ということになります。</w:t>
      </w:r>
    </w:p>
    <w:p w:rsidRPr="00985FB5" w:rsidR="00985FB5" w:rsidP="00985FB5" w:rsidRDefault="00985FB5" w14:paraId="192977A9" w14:textId="77777777">
      <w:pPr>
        <w:rPr>
          <w:rFonts w:ascii="ＭＳ 明朝" w:hAnsi="ＭＳ 明朝" w:eastAsia="ＭＳ 明朝"/>
        </w:rPr>
      </w:pPr>
      <w:r w:rsidRPr="00985FB5">
        <w:rPr>
          <w:rFonts w:ascii="ＭＳ 明朝" w:hAnsi="ＭＳ 明朝" w:eastAsia="ＭＳ 明朝"/>
        </w:rPr>
        <w:lastRenderedPageBreak/>
        <w:t>これは、成果が出るには時間がかかり、短期志向の人たちには理解も、評価もされないイバラの道です。</w:t>
      </w:r>
    </w:p>
    <w:p w:rsidRPr="00985FB5" w:rsidR="00985FB5" w:rsidP="00985FB5" w:rsidRDefault="00985FB5" w14:paraId="66E03E92" w14:textId="77777777">
      <w:pPr>
        <w:rPr>
          <w:rFonts w:ascii="ＭＳ 明朝" w:hAnsi="ＭＳ 明朝" w:eastAsia="ＭＳ 明朝"/>
        </w:rPr>
      </w:pPr>
      <w:r w:rsidRPr="00985FB5">
        <w:rPr>
          <w:rFonts w:ascii="ＭＳ 明朝" w:hAnsi="ＭＳ 明朝" w:eastAsia="ＭＳ 明朝"/>
        </w:rPr>
        <w:t>やはり、時間はかかりました。それでも、グローバルトヨタ37万人が、それぞれの町のそれぞれの現場で、もっといいクルマづくりに取り組んできた結果、商品が大きく変わりました。</w:t>
      </w:r>
    </w:p>
    <w:p w:rsidRPr="00985FB5" w:rsidR="00985FB5" w:rsidP="00985FB5" w:rsidRDefault="00985FB5" w14:paraId="43CD5F60" w14:textId="77777777">
      <w:pPr>
        <w:rPr>
          <w:rFonts w:ascii="ＭＳ 明朝" w:hAnsi="ＭＳ 明朝" w:eastAsia="ＭＳ 明朝"/>
        </w:rPr>
      </w:pPr>
      <w:r w:rsidRPr="00985FB5">
        <w:rPr>
          <w:rFonts w:ascii="ＭＳ 明朝" w:hAnsi="ＭＳ 明朝" w:eastAsia="ＭＳ 明朝"/>
        </w:rPr>
        <w:t>クラウンやカローラといったロングセラーが息を吹き返し、86やスープラといったスポーツカーも復活しました。働くクルマ、商用車も大切にしています。</w:t>
      </w:r>
    </w:p>
    <w:p w:rsidRPr="00985FB5" w:rsidR="00985FB5" w:rsidP="00985FB5" w:rsidRDefault="00985FB5" w14:paraId="38D0B4C6" w14:textId="77777777">
      <w:pPr>
        <w:rPr>
          <w:rFonts w:ascii="ＭＳ 明朝" w:hAnsi="ＭＳ 明朝" w:eastAsia="ＭＳ 明朝"/>
        </w:rPr>
      </w:pPr>
      <w:r w:rsidRPr="00985FB5">
        <w:rPr>
          <w:rFonts w:ascii="ＭＳ 明朝" w:hAnsi="ＭＳ 明朝" w:eastAsia="ＭＳ 明朝"/>
        </w:rPr>
        <w:t>TNGAとカンパニー制と地域制。この3つが相まって世の中が必要とするどんなジャンルのクルマでもそれを一番に考える人が会社にはいる。そんな現場をトヨタの中につくることができたと思っております。</w:t>
      </w:r>
    </w:p>
    <w:p w:rsidRPr="00985FB5" w:rsidR="00985FB5" w:rsidP="00985FB5" w:rsidRDefault="00985FB5" w14:paraId="39B3F409" w14:textId="77777777">
      <w:pPr>
        <w:rPr>
          <w:rFonts w:ascii="ＭＳ 明朝" w:hAnsi="ＭＳ 明朝" w:eastAsia="ＭＳ 明朝"/>
        </w:rPr>
      </w:pPr>
      <w:r w:rsidRPr="00985FB5">
        <w:rPr>
          <w:rFonts w:ascii="ＭＳ 明朝" w:hAnsi="ＭＳ 明朝" w:eastAsia="ＭＳ 明朝"/>
        </w:rPr>
        <w:t>そして、2020年には、継承すべきトヨタの思想を明文化したトヨタフィロソフィーをまとめました。次世代の経営トップが道に迷ったときに立ち戻れる場所になればと思っております。</w:t>
      </w:r>
    </w:p>
    <w:p w:rsidRPr="00985FB5" w:rsidR="00985FB5" w:rsidP="00985FB5" w:rsidRDefault="00985FB5" w14:paraId="47A5CA85" w14:textId="77777777">
      <w:pPr>
        <w:rPr>
          <w:rFonts w:ascii="ＭＳ 明朝" w:hAnsi="ＭＳ 明朝" w:eastAsia="ＭＳ 明朝"/>
        </w:rPr>
      </w:pPr>
      <w:r w:rsidRPr="00985FB5">
        <w:rPr>
          <w:rFonts w:ascii="ＭＳ 明朝" w:hAnsi="ＭＳ 明朝" w:eastAsia="ＭＳ 明朝"/>
        </w:rPr>
        <w:t>この13年間で、バトンタッチのための土台はつくれた。私は、そう思っております。</w:t>
      </w:r>
    </w:p>
    <w:p w:rsidRPr="00985FB5" w:rsidR="00985FB5" w:rsidP="00985FB5" w:rsidRDefault="00985FB5" w14:paraId="3E573492" w14:textId="77777777">
      <w:pPr>
        <w:jc w:val="left"/>
        <w:rPr>
          <w:rFonts w:ascii="ＭＳ 明朝" w:hAnsi="ＭＳ 明朝" w:eastAsia="ＭＳ 明朝"/>
        </w:rPr>
      </w:pPr>
    </w:p>
    <w:p w:rsidRPr="00985FB5" w:rsidR="00985FB5" w:rsidP="00985FB5" w:rsidRDefault="00985FB5" w14:paraId="3288A03A" w14:textId="77777777">
      <w:pPr>
        <w:rPr>
          <w:rFonts w:ascii="ＭＳ 明朝" w:hAnsi="ＭＳ 明朝" w:eastAsia="ＭＳ 明朝"/>
        </w:rPr>
      </w:pPr>
      <w:r w:rsidRPr="00985FB5">
        <w:rPr>
          <w:rFonts w:ascii="ＭＳ 明朝" w:hAnsi="ＭＳ 明朝" w:eastAsia="ＭＳ 明朝"/>
        </w:rPr>
        <w:t>次に、佐藤を新社長に任命した理由を述べたいと思います。ひとつは、トヨタの「思想」「技」「所作」を身につけようと、クルマづくりの現場で必死に努力してきた人だからです。トヨタのトップにつく人は、その体現者であってほしいと思っております。</w:t>
      </w:r>
    </w:p>
    <w:p w:rsidRPr="00985FB5" w:rsidR="00985FB5" w:rsidP="00985FB5" w:rsidRDefault="00985FB5" w14:paraId="3E77AD15" w14:textId="77777777">
      <w:pPr>
        <w:rPr>
          <w:rFonts w:ascii="ＭＳ 明朝" w:hAnsi="ＭＳ 明朝" w:eastAsia="ＭＳ 明朝"/>
        </w:rPr>
      </w:pPr>
      <w:r w:rsidRPr="00985FB5">
        <w:rPr>
          <w:rFonts w:ascii="ＭＳ 明朝" w:hAnsi="ＭＳ 明朝" w:eastAsia="ＭＳ 明朝"/>
        </w:rPr>
        <w:t>そして、もうひとつは、クルマが大好きだからです。レクサスのディーラー大会で、何を伝えればよいか、彼が悩んでいたことがありました。</w:t>
      </w:r>
    </w:p>
    <w:p w:rsidRPr="00985FB5" w:rsidR="00985FB5" w:rsidP="00985FB5" w:rsidRDefault="00985FB5" w14:paraId="1037DA92" w14:textId="77777777">
      <w:pPr>
        <w:rPr>
          <w:rFonts w:ascii="ＭＳ 明朝" w:hAnsi="ＭＳ 明朝" w:eastAsia="ＭＳ 明朝"/>
        </w:rPr>
      </w:pPr>
      <w:r w:rsidRPr="00985FB5">
        <w:rPr>
          <w:rFonts w:ascii="ＭＳ 明朝" w:hAnsi="ＭＳ 明朝" w:eastAsia="ＭＳ 明朝"/>
        </w:rPr>
        <w:t>私がアドバイスしたことは、「私の真似ではなく、個性を大切にしてほしい…」。それだけです。</w:t>
      </w:r>
    </w:p>
    <w:p w:rsidRPr="00985FB5" w:rsidR="00985FB5" w:rsidP="00985FB5" w:rsidRDefault="00985FB5" w14:paraId="49C8C1A5" w14:textId="77777777">
      <w:pPr>
        <w:rPr>
          <w:rFonts w:ascii="ＭＳ 明朝" w:hAnsi="ＭＳ 明朝" w:eastAsia="ＭＳ 明朝"/>
        </w:rPr>
      </w:pPr>
      <w:r w:rsidRPr="00985FB5">
        <w:rPr>
          <w:rFonts w:ascii="ＭＳ 明朝" w:hAnsi="ＭＳ 明朝" w:eastAsia="ＭＳ 明朝"/>
        </w:rPr>
        <w:t>そのときに彼は、こう言いました。「モリゾウさんがクルマの運転が大好きなら、私は、運転する人を笑顔にするクルマをつくるのが大好きです」。</w:t>
      </w:r>
    </w:p>
    <w:p w:rsidRPr="00985FB5" w:rsidR="00985FB5" w:rsidP="00985FB5" w:rsidRDefault="00985FB5" w14:paraId="35B9B008" w14:textId="77777777">
      <w:pPr>
        <w:rPr>
          <w:rFonts w:ascii="ＭＳ 明朝" w:hAnsi="ＭＳ 明朝" w:eastAsia="ＭＳ 明朝"/>
        </w:rPr>
      </w:pPr>
      <w:r w:rsidRPr="00985FB5">
        <w:rPr>
          <w:rFonts w:ascii="ＭＳ 明朝" w:hAnsi="ＭＳ 明朝" w:eastAsia="ＭＳ 明朝"/>
        </w:rPr>
        <w:t>自分の会社の商品を「大好きだ」と言える。これは、本当に大切なことだと思います。佐藤新社長であれば、商品を軸にした経営をさらに前に進めてくれると信じております。</w:t>
      </w:r>
    </w:p>
    <w:p w:rsidRPr="00985FB5" w:rsidR="00985FB5" w:rsidP="00985FB5" w:rsidRDefault="00985FB5" w14:paraId="2FA2FB9F" w14:textId="77777777">
      <w:pPr>
        <w:rPr>
          <w:rFonts w:ascii="ＭＳ 明朝" w:hAnsi="ＭＳ 明朝" w:eastAsia="ＭＳ 明朝"/>
        </w:rPr>
      </w:pPr>
      <w:r w:rsidRPr="00985FB5">
        <w:rPr>
          <w:rFonts w:ascii="ＭＳ 明朝" w:hAnsi="ＭＳ 明朝" w:eastAsia="ＭＳ 明朝"/>
        </w:rPr>
        <w:t>さらに付け加えるとすれば「若さ」です。「正解がわからない時代」に変革を進めていくには、トップみずからが現場に立ち続けることが必要になります。</w:t>
      </w:r>
    </w:p>
    <w:p w:rsidRPr="00985FB5" w:rsidR="00985FB5" w:rsidP="00985FB5" w:rsidRDefault="00985FB5" w14:paraId="1A9BDF00" w14:textId="77777777">
      <w:pPr>
        <w:rPr>
          <w:rFonts w:ascii="ＭＳ 明朝" w:hAnsi="ＭＳ 明朝" w:eastAsia="ＭＳ 明朝"/>
        </w:rPr>
      </w:pPr>
      <w:r w:rsidRPr="00985FB5">
        <w:rPr>
          <w:rFonts w:ascii="ＭＳ 明朝" w:hAnsi="ＭＳ 明朝" w:eastAsia="ＭＳ 明朝"/>
        </w:rPr>
        <w:t>それには、「体力」と「気力」と「情熱」が欠かせません。若いということは、それだけで大きな魅力だと思います。</w:t>
      </w:r>
    </w:p>
    <w:p w:rsidRPr="00985FB5" w:rsidR="00985FB5" w:rsidP="00985FB5" w:rsidRDefault="00985FB5" w14:paraId="68C6CD7A" w14:textId="77777777">
      <w:pPr>
        <w:rPr>
          <w:rFonts w:ascii="ＭＳ 明朝" w:hAnsi="ＭＳ 明朝" w:eastAsia="ＭＳ 明朝"/>
        </w:rPr>
      </w:pPr>
      <w:r w:rsidRPr="00985FB5">
        <w:rPr>
          <w:rFonts w:ascii="ＭＳ 明朝" w:hAnsi="ＭＳ 明朝" w:eastAsia="ＭＳ 明朝"/>
        </w:rPr>
        <w:t>佐藤新社長には、ひとりで経営しようと思わずに、チームで経営してほしいと伝えました。</w:t>
      </w:r>
    </w:p>
    <w:p w:rsidRPr="00985FB5" w:rsidR="00985FB5" w:rsidP="00985FB5" w:rsidRDefault="00985FB5" w14:paraId="2DC5B04A" w14:textId="77777777">
      <w:pPr>
        <w:rPr>
          <w:rFonts w:ascii="ＭＳ 明朝" w:hAnsi="ＭＳ 明朝" w:eastAsia="ＭＳ 明朝"/>
        </w:rPr>
      </w:pPr>
      <w:r w:rsidRPr="00985FB5">
        <w:rPr>
          <w:rFonts w:ascii="ＭＳ 明朝" w:hAnsi="ＭＳ 明朝" w:eastAsia="ＭＳ 明朝"/>
        </w:rPr>
        <w:t>この13年間、私が育ててきた人財は彼だけではありません。多様な個性を持った多くの仲間を育ててきたと思っております。</w:t>
      </w:r>
    </w:p>
    <w:p w:rsidRPr="00985FB5" w:rsidR="00985FB5" w:rsidP="00985FB5" w:rsidRDefault="00985FB5" w14:paraId="1408E119" w14:textId="77777777">
      <w:pPr>
        <w:jc w:val="left"/>
        <w:rPr>
          <w:rFonts w:ascii="ＭＳ 明朝" w:hAnsi="ＭＳ 明朝" w:eastAsia="ＭＳ 明朝"/>
        </w:rPr>
      </w:pPr>
    </w:p>
    <w:p w:rsidRPr="00985FB5" w:rsidR="00985FB5" w:rsidP="00985FB5" w:rsidRDefault="00985FB5" w14:paraId="33B04A3C" w14:textId="77777777">
      <w:pPr>
        <w:rPr>
          <w:rFonts w:ascii="ＭＳ 明朝" w:hAnsi="ＭＳ 明朝" w:eastAsia="ＭＳ 明朝"/>
        </w:rPr>
      </w:pPr>
      <w:r w:rsidRPr="00985FB5">
        <w:rPr>
          <w:rFonts w:ascii="ＭＳ 明朝" w:hAnsi="ＭＳ 明朝" w:eastAsia="ＭＳ 明朝"/>
        </w:rPr>
        <w:t>未来をつくるためには、イノベーションが不可欠です。私は、イノベーションは、多様な個性が、同じ目的に向かったときに生まれると思っております。</w:t>
      </w:r>
    </w:p>
    <w:p w:rsidRPr="00985FB5" w:rsidR="00985FB5" w:rsidP="00985FB5" w:rsidRDefault="00985FB5" w14:paraId="0D1CA496" w14:textId="77777777">
      <w:pPr>
        <w:rPr>
          <w:rFonts w:ascii="ＭＳ 明朝" w:hAnsi="ＭＳ 明朝" w:eastAsia="ＭＳ 明朝"/>
        </w:rPr>
      </w:pPr>
      <w:r w:rsidRPr="00985FB5">
        <w:rPr>
          <w:rFonts w:ascii="ＭＳ 明朝" w:hAnsi="ＭＳ 明朝" w:eastAsia="ＭＳ 明朝"/>
        </w:rPr>
        <w:lastRenderedPageBreak/>
        <w:t>佐藤新社長は、私自身の役割の中で言えば、トヨタの社長というよりは、「マスタードライバー」「モリゾウ」にせまり、トヨタ、レクサスの味をきわめたい。もっといいクルマをつくりたい。マスタードライバーの笑顔、モリゾウの笑顔を得たい。その一心でやってきたと思います。</w:t>
      </w:r>
    </w:p>
    <w:p w:rsidRPr="00985FB5" w:rsidR="00985FB5" w:rsidP="00985FB5" w:rsidRDefault="00985FB5" w14:paraId="1EE2B83B" w14:textId="77777777">
      <w:pPr>
        <w:rPr>
          <w:rFonts w:ascii="ＭＳ 明朝" w:hAnsi="ＭＳ 明朝" w:eastAsia="ＭＳ 明朝"/>
        </w:rPr>
      </w:pPr>
      <w:r w:rsidRPr="00985FB5">
        <w:rPr>
          <w:rFonts w:ascii="ＭＳ 明朝" w:hAnsi="ＭＳ 明朝" w:eastAsia="ＭＳ 明朝"/>
        </w:rPr>
        <w:t>私自身は、どこまでいっても「クルマ屋」です。クルマ屋だからこそ、トヨタの変革を進めることができたと思います。</w:t>
      </w:r>
    </w:p>
    <w:p w:rsidRPr="00985FB5" w:rsidR="00985FB5" w:rsidP="00985FB5" w:rsidRDefault="00985FB5" w14:paraId="7AC26993" w14:textId="77777777">
      <w:pPr>
        <w:rPr>
          <w:rFonts w:ascii="ＭＳ 明朝" w:hAnsi="ＭＳ 明朝" w:eastAsia="ＭＳ 明朝"/>
        </w:rPr>
      </w:pPr>
      <w:r w:rsidRPr="00985FB5">
        <w:rPr>
          <w:rFonts w:ascii="ＭＳ 明朝" w:hAnsi="ＭＳ 明朝" w:eastAsia="ＭＳ 明朝"/>
        </w:rPr>
        <w:t>しかし、「クルマ屋を超えられない」。それが私の限界でもあると思います。</w:t>
      </w:r>
    </w:p>
    <w:p w:rsidRPr="00985FB5" w:rsidR="00985FB5" w:rsidP="00985FB5" w:rsidRDefault="00985FB5" w14:paraId="0F592ACF" w14:textId="77777777">
      <w:pPr>
        <w:rPr>
          <w:rFonts w:ascii="ＭＳ 明朝" w:hAnsi="ＭＳ 明朝" w:eastAsia="ＭＳ 明朝"/>
        </w:rPr>
      </w:pPr>
      <w:r w:rsidRPr="00985FB5">
        <w:rPr>
          <w:rFonts w:ascii="ＭＳ 明朝" w:hAnsi="ＭＳ 明朝" w:eastAsia="ＭＳ 明朝"/>
        </w:rPr>
        <w:t>佐藤新社長を軸とする新チームのミッションは、トヨタをモビリティ・カンパニーにフルモデルチェンジすることです。</w:t>
      </w:r>
    </w:p>
    <w:p w:rsidRPr="00985FB5" w:rsidR="00985FB5" w:rsidP="00985FB5" w:rsidRDefault="00985FB5" w14:paraId="6ACC0B28" w14:textId="77777777">
      <w:pPr>
        <w:rPr>
          <w:rFonts w:ascii="ＭＳ 明朝" w:hAnsi="ＭＳ 明朝" w:eastAsia="ＭＳ 明朝"/>
        </w:rPr>
      </w:pPr>
      <w:r w:rsidRPr="00985FB5">
        <w:rPr>
          <w:rFonts w:ascii="ＭＳ 明朝" w:hAnsi="ＭＳ 明朝" w:eastAsia="ＭＳ 明朝"/>
        </w:rPr>
        <w:t>佐藤も私と同じ「クルマ屋」だと思います。彼は、私が社長を引き受けたときと同じ年齢になりました。彼には若さがあります。そして、仲間がいます。私には、できないことでも、新チームなら、できると思います。</w:t>
      </w:r>
    </w:p>
    <w:p w:rsidRPr="00985FB5" w:rsidR="00985FB5" w:rsidP="00985FB5" w:rsidRDefault="00985FB5" w14:paraId="30D4F412" w14:textId="77777777">
      <w:pPr>
        <w:rPr>
          <w:rFonts w:ascii="ＭＳ 明朝" w:hAnsi="ＭＳ 明朝" w:eastAsia="ＭＳ 明朝"/>
        </w:rPr>
      </w:pPr>
      <w:r w:rsidRPr="00985FB5">
        <w:rPr>
          <w:rFonts w:ascii="ＭＳ 明朝" w:hAnsi="ＭＳ 明朝" w:eastAsia="ＭＳ 明朝"/>
        </w:rPr>
        <w:t>次世代がつくる未来。私は、それにかけてみたい。これからのトヨタにご期待ください。ありがとうございました。</w:t>
      </w:r>
    </w:p>
    <w:p w:rsidRPr="00985FB5" w:rsidR="00985FB5" w:rsidP="00985FB5" w:rsidRDefault="00985FB5" w14:paraId="74A417A6" w14:textId="77777777">
      <w:pPr>
        <w:jc w:val="left"/>
        <w:rPr>
          <w:rFonts w:ascii="ＭＳ 明朝" w:hAnsi="ＭＳ 明朝" w:eastAsia="ＭＳ 明朝"/>
        </w:rPr>
      </w:pPr>
    </w:p>
    <w:p w:rsidRPr="00985FB5" w:rsidR="00985FB5" w:rsidP="00985FB5" w:rsidRDefault="00985FB5" w14:paraId="562C3596" w14:textId="77777777">
      <w:pPr>
        <w:pStyle w:val="3"/>
        <w:rPr>
          <w:rFonts w:ascii="ＭＳ 明朝" w:hAnsi="ＭＳ 明朝" w:eastAsia="ＭＳ 明朝"/>
        </w:rPr>
      </w:pPr>
      <w:r w:rsidRPr="00985FB5">
        <w:rPr>
          <w:rFonts w:ascii="ＭＳ 明朝" w:hAnsi="ＭＳ 明朝" w:eastAsia="ＭＳ 明朝"/>
        </w:rPr>
        <w:t>佐藤次期社長 冒頭あいさつ</w:t>
      </w:r>
    </w:p>
    <w:p w:rsidRPr="00985FB5" w:rsidR="00985FB5" w:rsidP="00985FB5" w:rsidRDefault="00985FB5" w14:paraId="7910A61D" w14:textId="77777777">
      <w:pPr>
        <w:rPr>
          <w:rFonts w:ascii="ＭＳ 明朝" w:hAnsi="ＭＳ 明朝" w:eastAsia="ＭＳ 明朝"/>
        </w:rPr>
      </w:pPr>
      <w:r w:rsidRPr="00985FB5">
        <w:rPr>
          <w:rFonts w:ascii="ＭＳ 明朝" w:hAnsi="ＭＳ 明朝" w:eastAsia="ＭＳ 明朝"/>
        </w:rPr>
        <w:t>ご紹介いただきました佐藤恒治です。豊田章男社長の「想い」を受け継ぐという大役を拝命し、身の引き締まる思いです。</w:t>
      </w:r>
    </w:p>
    <w:p w:rsidRPr="00985FB5" w:rsidR="00985FB5" w:rsidP="00985FB5" w:rsidRDefault="00985FB5" w14:paraId="0EC19296" w14:textId="77777777">
      <w:pPr>
        <w:jc w:val="left"/>
        <w:rPr>
          <w:rFonts w:ascii="ＭＳ 明朝" w:hAnsi="ＭＳ 明朝" w:eastAsia="ＭＳ 明朝"/>
        </w:rPr>
      </w:pPr>
    </w:p>
    <w:p w:rsidRPr="00985FB5" w:rsidR="00985FB5" w:rsidP="00985FB5" w:rsidRDefault="00985FB5" w14:paraId="3321351F" w14:textId="77777777">
      <w:pPr>
        <w:rPr>
          <w:rFonts w:ascii="ＭＳ 明朝" w:hAnsi="ＭＳ 明朝" w:eastAsia="ＭＳ 明朝"/>
        </w:rPr>
      </w:pPr>
      <w:r w:rsidRPr="00985FB5">
        <w:rPr>
          <w:rFonts w:ascii="ＭＳ 明朝" w:hAnsi="ＭＳ 明朝" w:eastAsia="ＭＳ 明朝"/>
        </w:rPr>
        <w:t>新社長就任の内示をいただいたとき、豊田社長からは、「自分らしくやりなさい」という言葉をかけていただきました。今、新しい経営チームの中で、「自分らしく、役割を果たそう」と考えています。</w:t>
      </w:r>
    </w:p>
    <w:p w:rsidRPr="00985FB5" w:rsidR="00985FB5" w:rsidP="00985FB5" w:rsidRDefault="00985FB5" w14:paraId="1BFFBBAF" w14:textId="77777777">
      <w:pPr>
        <w:rPr>
          <w:rFonts w:ascii="ＭＳ 明朝" w:hAnsi="ＭＳ 明朝" w:eastAsia="ＭＳ 明朝"/>
        </w:rPr>
      </w:pPr>
      <w:r w:rsidRPr="00985FB5">
        <w:rPr>
          <w:rFonts w:ascii="ＭＳ 明朝" w:hAnsi="ＭＳ 明朝" w:eastAsia="ＭＳ 明朝"/>
        </w:rPr>
        <w:t>「自分らしく」ということで申し上げますと、私は、エンジニアで、長くクルマ創りに携わってまいりました。クルマを創ることが大好きです。だからこそ、「クルマを創り続ける社長」でありたいと思っています。</w:t>
      </w:r>
    </w:p>
    <w:p w:rsidRPr="00985FB5" w:rsidR="00985FB5" w:rsidP="00985FB5" w:rsidRDefault="00985FB5" w14:paraId="3CCFDEBF" w14:textId="77777777">
      <w:pPr>
        <w:jc w:val="left"/>
        <w:rPr>
          <w:rFonts w:ascii="ＭＳ 明朝" w:hAnsi="ＭＳ 明朝" w:eastAsia="ＭＳ 明朝"/>
        </w:rPr>
      </w:pPr>
    </w:p>
    <w:p w:rsidRPr="00985FB5" w:rsidR="00985FB5" w:rsidP="00985FB5" w:rsidRDefault="00985FB5" w14:paraId="0DA12BBE" w14:textId="77777777">
      <w:pPr>
        <w:rPr>
          <w:rFonts w:ascii="ＭＳ 明朝" w:hAnsi="ＭＳ 明朝" w:eastAsia="ＭＳ 明朝"/>
        </w:rPr>
      </w:pPr>
      <w:r w:rsidRPr="00985FB5">
        <w:rPr>
          <w:rFonts w:ascii="ＭＳ 明朝" w:hAnsi="ＭＳ 明朝" w:eastAsia="ＭＳ 明朝"/>
        </w:rPr>
        <w:t>トヨタのあり方を「クルマ」という形で示していきたい。そう思っています。</w:t>
      </w:r>
    </w:p>
    <w:p w:rsidRPr="00985FB5" w:rsidR="00985FB5" w:rsidP="00985FB5" w:rsidRDefault="00985FB5" w14:paraId="7B17D024" w14:textId="77777777">
      <w:pPr>
        <w:rPr>
          <w:rFonts w:ascii="ＭＳ 明朝" w:hAnsi="ＭＳ 明朝" w:eastAsia="ＭＳ 明朝"/>
        </w:rPr>
      </w:pPr>
      <w:r w:rsidRPr="00985FB5">
        <w:rPr>
          <w:rFonts w:ascii="ＭＳ 明朝" w:hAnsi="ＭＳ 明朝" w:eastAsia="ＭＳ 明朝"/>
        </w:rPr>
        <w:t>操る楽しさを追求したクルマや移動を支えるクルマ。そして、これからのクルマは、「モビリティ」へと大きく進化してまいります。</w:t>
      </w:r>
    </w:p>
    <w:p w:rsidRPr="00985FB5" w:rsidR="00985FB5" w:rsidP="00985FB5" w:rsidRDefault="00985FB5" w14:paraId="5B98F727" w14:textId="77777777">
      <w:pPr>
        <w:rPr>
          <w:rFonts w:ascii="ＭＳ 明朝" w:hAnsi="ＭＳ 明朝" w:eastAsia="ＭＳ 明朝"/>
        </w:rPr>
      </w:pPr>
      <w:r w:rsidRPr="00985FB5">
        <w:rPr>
          <w:rFonts w:ascii="ＭＳ 明朝" w:hAnsi="ＭＳ 明朝" w:eastAsia="ＭＳ 明朝"/>
        </w:rPr>
        <w:t>その中で、クルマの本質的な価値を守り、新しいモビリティの形を提案していきたいと思っています。</w:t>
      </w:r>
    </w:p>
    <w:p w:rsidRPr="00985FB5" w:rsidR="00985FB5" w:rsidP="00985FB5" w:rsidRDefault="00985FB5" w14:paraId="164E7999" w14:textId="77777777">
      <w:pPr>
        <w:jc w:val="left"/>
        <w:rPr>
          <w:rFonts w:ascii="ＭＳ 明朝" w:hAnsi="ＭＳ 明朝" w:eastAsia="ＭＳ 明朝"/>
        </w:rPr>
      </w:pPr>
    </w:p>
    <w:p w:rsidRPr="00985FB5" w:rsidR="00985FB5" w:rsidP="00985FB5" w:rsidRDefault="00985FB5" w14:paraId="5B9BA1AC" w14:textId="77777777">
      <w:pPr>
        <w:rPr>
          <w:rFonts w:ascii="ＭＳ 明朝" w:hAnsi="ＭＳ 明朝" w:eastAsia="ＭＳ 明朝"/>
        </w:rPr>
      </w:pPr>
      <w:r w:rsidRPr="00985FB5">
        <w:rPr>
          <w:rFonts w:ascii="ＭＳ 明朝" w:hAnsi="ＭＳ 明朝" w:eastAsia="ＭＳ 明朝"/>
        </w:rPr>
        <w:t>新チームでは「継承と進化」をテーマに、創業の理念を大切にしながら、「商品と地域を軸にした経営」を実践し、モビリティ・カンパニーへのフルモデルチェンジに取り組んでまいります。どうぞよろしくお願いいたします。</w:t>
      </w:r>
    </w:p>
    <w:p w:rsidRPr="00985FB5" w:rsidR="00985FB5" w:rsidP="00985FB5" w:rsidRDefault="00985FB5" w14:paraId="7C961B12" w14:textId="77777777">
      <w:pPr>
        <w:jc w:val="left"/>
        <w:rPr>
          <w:rFonts w:ascii="ＭＳ 明朝" w:hAnsi="ＭＳ 明朝" w:eastAsia="ＭＳ 明朝"/>
        </w:rPr>
      </w:pPr>
    </w:p>
    <w:p w:rsidRPr="00985FB5" w:rsidR="00985FB5" w:rsidP="00985FB5" w:rsidRDefault="00985FB5" w14:paraId="25998EB5" w14:textId="77777777">
      <w:pPr>
        <w:pStyle w:val="3"/>
        <w:rPr>
          <w:rFonts w:ascii="ＭＳ 明朝" w:hAnsi="ＭＳ 明朝" w:eastAsia="ＭＳ 明朝"/>
        </w:rPr>
      </w:pPr>
      <w:r w:rsidRPr="00985FB5">
        <w:rPr>
          <w:rFonts w:ascii="ＭＳ 明朝" w:hAnsi="ＭＳ 明朝" w:eastAsia="ＭＳ 明朝"/>
        </w:rPr>
        <w:t>佐藤次期社長 クロージングあいさつ</w:t>
      </w:r>
    </w:p>
    <w:p w:rsidRPr="00985FB5" w:rsidR="00985FB5" w:rsidP="00985FB5" w:rsidRDefault="00985FB5" w14:paraId="0F047153" w14:textId="77777777">
      <w:pPr>
        <w:rPr>
          <w:rFonts w:ascii="ＭＳ 明朝" w:hAnsi="ＭＳ 明朝" w:eastAsia="ＭＳ 明朝"/>
        </w:rPr>
      </w:pPr>
      <w:r w:rsidRPr="00985FB5">
        <w:rPr>
          <w:rFonts w:ascii="ＭＳ 明朝" w:hAnsi="ＭＳ 明朝" w:eastAsia="ＭＳ 明朝"/>
        </w:rPr>
        <w:t>最後に、私の決意を申し上げたいと思います。</w:t>
      </w:r>
    </w:p>
    <w:p w:rsidRPr="00985FB5" w:rsidR="00985FB5" w:rsidP="00985FB5" w:rsidRDefault="00985FB5" w14:paraId="387C4024" w14:textId="77777777">
      <w:pPr>
        <w:rPr>
          <w:rFonts w:ascii="ＭＳ 明朝" w:hAnsi="ＭＳ 明朝" w:eastAsia="ＭＳ 明朝"/>
        </w:rPr>
      </w:pPr>
      <w:r w:rsidRPr="00985FB5">
        <w:rPr>
          <w:rFonts w:ascii="ＭＳ 明朝" w:hAnsi="ＭＳ 明朝" w:eastAsia="ＭＳ 明朝"/>
        </w:rPr>
        <w:t>豊田社長からもありましたとおり、新チームのミッションは、「モビリティ・カンパニー」への変革です。その根底にあるのは「すべての人に、移動の自由を」という願いです。</w:t>
      </w:r>
    </w:p>
    <w:p w:rsidRPr="00985FB5" w:rsidR="00985FB5" w:rsidP="00985FB5" w:rsidRDefault="00985FB5" w14:paraId="11B56765" w14:textId="77777777">
      <w:pPr>
        <w:jc w:val="left"/>
        <w:rPr>
          <w:rFonts w:ascii="ＭＳ 明朝" w:hAnsi="ＭＳ 明朝" w:eastAsia="ＭＳ 明朝"/>
        </w:rPr>
      </w:pPr>
    </w:p>
    <w:p w:rsidRPr="00985FB5" w:rsidR="00985FB5" w:rsidP="00985FB5" w:rsidRDefault="00985FB5" w14:paraId="774C37A6" w14:textId="77777777">
      <w:pPr>
        <w:rPr>
          <w:rFonts w:ascii="ＭＳ 明朝" w:hAnsi="ＭＳ 明朝" w:eastAsia="ＭＳ 明朝"/>
        </w:rPr>
      </w:pPr>
      <w:r w:rsidRPr="00985FB5">
        <w:rPr>
          <w:rFonts w:ascii="ＭＳ 明朝" w:hAnsi="ＭＳ 明朝" w:eastAsia="ＭＳ 明朝"/>
        </w:rPr>
        <w:t>これからのクルマは、モビリティとして、インフラをはじめとする社会システムの一部になっていきます。</w:t>
      </w:r>
    </w:p>
    <w:p w:rsidRPr="00985FB5" w:rsidR="00985FB5" w:rsidP="00985FB5" w:rsidRDefault="00985FB5" w14:paraId="41FFD0B8" w14:textId="77777777">
      <w:pPr>
        <w:rPr>
          <w:rFonts w:ascii="ＭＳ 明朝" w:hAnsi="ＭＳ 明朝" w:eastAsia="ＭＳ 明朝"/>
        </w:rPr>
      </w:pPr>
      <w:r w:rsidRPr="00985FB5">
        <w:rPr>
          <w:rFonts w:ascii="ＭＳ 明朝" w:hAnsi="ＭＳ 明朝" w:eastAsia="ＭＳ 明朝"/>
        </w:rPr>
        <w:t>こうした変化の中で「これからもクルマが存在してほしい」。世の中の皆様からそう言っていただけるようクルマを進化させ続けていくこと。それが、私たちの仕事です。</w:t>
      </w:r>
    </w:p>
    <w:p w:rsidRPr="00985FB5" w:rsidR="00985FB5" w:rsidP="00985FB5" w:rsidRDefault="00985FB5" w14:paraId="0DF6EE9A" w14:textId="77777777">
      <w:pPr>
        <w:rPr>
          <w:rFonts w:ascii="ＭＳ 明朝" w:hAnsi="ＭＳ 明朝" w:eastAsia="ＭＳ 明朝"/>
        </w:rPr>
      </w:pPr>
      <w:r w:rsidRPr="00985FB5">
        <w:rPr>
          <w:rFonts w:ascii="ＭＳ 明朝" w:hAnsi="ＭＳ 明朝" w:eastAsia="ＭＳ 明朝"/>
        </w:rPr>
        <w:t>「もっといいクルマづくり」「町いちばんのクルマ屋」。この13年間で浸透したトヨタが大切にすべき価値観があるからこそ、新チームがやるべきは、「実践」の量とスピードを上げていくことです。</w:t>
      </w:r>
    </w:p>
    <w:p w:rsidRPr="00985FB5" w:rsidR="00985FB5" w:rsidP="00985FB5" w:rsidRDefault="00985FB5" w14:paraId="552C2F8F" w14:textId="77777777">
      <w:pPr>
        <w:rPr>
          <w:rFonts w:ascii="ＭＳ 明朝" w:hAnsi="ＭＳ 明朝" w:eastAsia="ＭＳ 明朝"/>
        </w:rPr>
      </w:pPr>
      <w:r w:rsidRPr="00985FB5">
        <w:rPr>
          <w:rFonts w:ascii="ＭＳ 明朝" w:hAnsi="ＭＳ 明朝" w:eastAsia="ＭＳ 明朝"/>
        </w:rPr>
        <w:t>電動化を加速することや、地域のニーズに寄り添って多様な価値観にお応えするクルマづくりなど、具体的な行動で、商品で、示し続けたいと思います。</w:t>
      </w:r>
    </w:p>
    <w:p w:rsidRPr="00985FB5" w:rsidR="00985FB5" w:rsidP="00985FB5" w:rsidRDefault="00985FB5" w14:paraId="1B2961D6" w14:textId="77777777">
      <w:pPr>
        <w:jc w:val="left"/>
        <w:rPr>
          <w:rFonts w:ascii="ＭＳ 明朝" w:hAnsi="ＭＳ 明朝" w:eastAsia="ＭＳ 明朝"/>
        </w:rPr>
      </w:pPr>
    </w:p>
    <w:p w:rsidRPr="00985FB5" w:rsidR="00985FB5" w:rsidP="00985FB5" w:rsidRDefault="00985FB5" w14:paraId="1D9AFCE7" w14:textId="77777777">
      <w:pPr>
        <w:rPr>
          <w:rFonts w:ascii="ＭＳ 明朝" w:hAnsi="ＭＳ 明朝" w:eastAsia="ＭＳ 明朝"/>
        </w:rPr>
      </w:pPr>
      <w:r w:rsidRPr="00985FB5">
        <w:rPr>
          <w:rFonts w:ascii="ＭＳ 明朝" w:hAnsi="ＭＳ 明朝" w:eastAsia="ＭＳ 明朝"/>
        </w:rPr>
        <w:t>「クルマ屋にしかつくれないモビリティの未来」に一歩でも近づけるよう、ガムシャラに取り組んでまいります。</w:t>
      </w:r>
    </w:p>
    <w:p w:rsidRPr="00985FB5" w:rsidR="00985FB5" w:rsidP="00985FB5" w:rsidRDefault="00985FB5" w14:paraId="5DE4D932" w14:textId="77777777">
      <w:pPr>
        <w:rPr>
          <w:rFonts w:ascii="ＭＳ 明朝" w:hAnsi="ＭＳ 明朝" w:eastAsia="ＭＳ 明朝"/>
        </w:rPr>
      </w:pPr>
      <w:r w:rsidRPr="00985FB5">
        <w:rPr>
          <w:rFonts w:ascii="ＭＳ 明朝" w:hAnsi="ＭＳ 明朝" w:eastAsia="ＭＳ 明朝"/>
        </w:rPr>
        <w:t>皆様のご指導、ご支援を賜りますようよろしくお願いいたします。本日はありがとうございました。</w:t>
      </w:r>
    </w:p>
    <w:p w:rsidR="00985FB5" w:rsidRDefault="00985FB5" w14:paraId="3C03F410" w14:textId="1E984CAC">
      <w:pPr>
        <w:widowControl/>
        <w:jc w:val="left"/>
        <w:rPr>
          <w:rFonts w:ascii="ＭＳ 明朝" w:hAnsi="ＭＳ 明朝" w:eastAsia="ＭＳ 明朝" w:cs="ＭＳ Ｐゴシック"/>
          <w:b/>
          <w:bCs/>
          <w:kern w:val="0"/>
          <w:sz w:val="24"/>
          <w14:ligatures w14:val="none"/>
        </w:rPr>
      </w:pPr>
      <w:r>
        <w:rPr>
          <w:rFonts w:ascii="ＭＳ 明朝" w:hAnsi="ＭＳ 明朝" w:eastAsia="ＭＳ 明朝" w:cs="ＭＳ Ｐゴシック"/>
          <w:b/>
          <w:bCs/>
          <w:kern w:val="0"/>
          <w:sz w:val="24"/>
          <w14:ligatures w14:val="none"/>
        </w:rPr>
        <w:br w:type="page"/>
      </w:r>
    </w:p>
    <w:p w:rsidRPr="00985FB5" w:rsidR="00985FB5" w:rsidP="00985FB5" w:rsidRDefault="00985FB5" w14:paraId="30A2FA51" w14:textId="77777777">
      <w:pPr>
        <w:pStyle w:val="1"/>
        <w:rPr>
          <w:rFonts w:ascii="ＭＳ 明朝" w:hAnsi="ＭＳ 明朝" w:eastAsia="ＭＳ 明朝" w:cs="ＭＳ Ｐゴシック"/>
          <w:b/>
          <w:bCs/>
          <w:kern w:val="0"/>
          <w:sz w:val="24"/>
          <w14:ligatures w14:val="none"/>
        </w:rPr>
      </w:pPr>
      <w:r w:rsidRPr="00985FB5">
        <w:rPr>
          <w:rFonts w:ascii="ＭＳ 明朝" w:hAnsi="ＭＳ 明朝" w:eastAsia="ＭＳ 明朝" w:cs="ＭＳ Ｐゴシック"/>
          <w:b/>
          <w:bCs/>
          <w:kern w:val="0"/>
          <w:sz w:val="24"/>
          <w14:ligatures w14:val="none"/>
        </w:rPr>
        <w:lastRenderedPageBreak/>
        <w:t>トヨタ社長交代､豊田章男氏に見た強烈な危機感 ｢私は古い人間｣｢クルマ屋の限界｣発言を読み解く</w:t>
      </w:r>
    </w:p>
    <w:p w:rsidR="00985FB5" w:rsidP="00985FB5" w:rsidRDefault="00985FB5" w14:paraId="048FF30E" w14:textId="77777777">
      <w:pPr>
        <w:widowControl/>
      </w:pPr>
      <w:r>
        <w:t>サプライズではない。14年ぶりのトップ交代の発表である。トヨタ自動車が社長交代を決めた。社長の豊田章男氏が会長に退き、執行役員でエンジニア出身の佐藤恒治氏が4月1日付で新社長に就く。この交代劇から読み取れるのは豊田章男氏の賢い決断である。</w:t>
      </w:r>
    </w:p>
    <w:p w:rsidR="00985FB5" w:rsidP="00985FB5" w:rsidRDefault="00985FB5" w14:paraId="216C0E3E" w14:textId="77777777">
      <w:r>
        <w:t>14年前の2009年、章男氏の社長就任は、異例ずくめだった。世襲をめぐり、社内対立がくすぶり続け、記者会見もホテルどころか、東京・水道橋の東京本社の玄関ロビーで慌ただしく行われた。社長になっても、四面楚歌で社内に応援者はおらず、章男氏には苦い思い出が残るのみだ。</w:t>
      </w:r>
    </w:p>
    <w:p w:rsidR="00985FB5" w:rsidP="00985FB5" w:rsidRDefault="00985FB5" w14:paraId="496B362B" w14:textId="77777777">
      <w:r>
        <w:t>今回の社長交代劇は、その教訓が生かされていた。新社長に屈辱の思いをさせたくないという配慮が随所に垣間見られた。オウンドメディア「トヨタイムズ」におけるYouTube生配信での会見からして異例だった。</w:t>
      </w:r>
    </w:p>
    <w:p w:rsidR="00985FB5" w:rsidP="00985FB5" w:rsidRDefault="00985FB5" w14:paraId="686C60FF" w14:textId="77777777"/>
    <w:p w:rsidRPr="00985FB5" w:rsidR="00985FB5" w:rsidP="00985FB5" w:rsidRDefault="00985FB5" w14:paraId="3109DAB3" w14:textId="77777777">
      <w:pPr>
        <w:pStyle w:val="2"/>
        <w:rPr>
          <w:rFonts w:ascii="ＭＳ 明朝" w:hAnsi="ＭＳ 明朝" w:eastAsia="ＭＳ 明朝"/>
        </w:rPr>
      </w:pPr>
      <w:r w:rsidRPr="00985FB5">
        <w:rPr>
          <w:rFonts w:ascii="ＭＳ 明朝" w:hAnsi="ＭＳ 明朝" w:eastAsia="ＭＳ 明朝"/>
          <w:sz w:val="24"/>
          <w:szCs w:val="24"/>
        </w:rPr>
        <w:t>章男氏が吐露した心情の意味</w:t>
      </w:r>
    </w:p>
    <w:p w:rsidR="00985FB5" w:rsidP="00985FB5" w:rsidRDefault="00985FB5" w14:paraId="6217DF04" w14:textId="77777777">
      <w:r>
        <w:t>とりわけ、驚いたのは、社長を退く理由として、章男氏が「私は古い人間」と述べたことだ。「私はどこまでいってもクルマ屋。クルマ屋を超えられない。それが私の限界」とも語った。率直すぎる心情の吐露だ。これは、何を意味するのか。</w:t>
      </w:r>
    </w:p>
    <w:p w:rsidR="00985FB5" w:rsidP="00985FB5" w:rsidRDefault="00985FB5" w14:paraId="48D37C10" w14:textId="77777777">
      <w:r>
        <w:t>章男氏は、若い佐藤氏を盛り立てるため、あえて自己否定をして見せたと考えられる。次期社長に佐藤氏を選んだ以上、徹底して佐藤氏を持ち上げる。相手の面子を持たせて、あえて自分は脇役を演じたとする解釈が可能だ。</w:t>
      </w:r>
    </w:p>
    <w:p w:rsidR="00985FB5" w:rsidP="00985FB5" w:rsidRDefault="00985FB5" w14:paraId="744B42F5" w14:textId="77777777">
      <w:r>
        <w:t>それにしても、社長交代の場面で、このように謙虚さを装うことができるのは、育ちのいい御曹司の章男氏ならではといえるのではないか。そうとうな“役者”だと私は思う。</w:t>
      </w:r>
    </w:p>
    <w:p w:rsidR="00985FB5" w:rsidP="00985FB5" w:rsidRDefault="00985FB5" w14:paraId="0654A658" w14:textId="77777777">
      <w:r>
        <w:t>章男氏には、やらなければいけないことが、まだまだたくさんある。「古い人間」と自己否定するヒマはないはずだ。EVやソフトウェア開発、ウーブンシティもある。なによりもハードメーカーのトヨタをモビリティ・カンパニーへと劇的に変革しなければいけない。それらをやり遂げるためにも、次期社長の佐藤氏にはしっかり社長を務めてもらわなければ困る。足元がぐらついては、その実現は不可能だ。</w:t>
      </w:r>
    </w:p>
    <w:p w:rsidR="00985FB5" w:rsidP="00985FB5" w:rsidRDefault="00985FB5" w14:paraId="787E42AD" w14:textId="77777777">
      <w:r>
        <w:t>現に、そうした章男氏の思いを受け止めるかのように、佐藤氏は次のように会見で述べている。</w:t>
      </w:r>
    </w:p>
    <w:p w:rsidR="00985FB5" w:rsidP="00985FB5" w:rsidRDefault="00985FB5" w14:paraId="1ED0D658" w14:textId="77777777">
      <w:r>
        <w:t>「クルマ屋にしかつくれないモビリティの未来に一歩でも近づけるよう、がむしゃらに取り組んでまいります」</w:t>
      </w:r>
    </w:p>
    <w:p w:rsidR="00985FB5" w:rsidP="00985FB5" w:rsidRDefault="00985FB5" w14:paraId="4CBBAC3C" w14:textId="77777777">
      <w:r>
        <w:t>つまり、佐藤氏が社長としての責務を果たしてこそ、章男氏は自分の思いを全うできる。「自分は古い人間」といって、自分と同じ53歳でトップに就く佐藤氏に花を持たせたと解釈するのは、そう間違っていないだろう。</w:t>
      </w:r>
    </w:p>
    <w:p w:rsidR="00985FB5" w:rsidP="00985FB5" w:rsidRDefault="00985FB5" w14:paraId="56CB5176" w14:textId="77777777">
      <w:r>
        <w:t>53歳は、歴代のトヨタ社長としては異例の若さである。のちに触れるが、明らかに抜擢だ。</w:t>
      </w:r>
      <w:r>
        <w:lastRenderedPageBreak/>
        <w:t>彼のトップ就任には強い風当たりが予想される。章男氏が世襲批判をかわして、社長に就いたときと同じ苦労を味わわせるわけにはいかない。それゆえに、章男氏はあえて、「自らが社長に就いたのと同じ53歳」と言ってみせたに違いない。</w:t>
      </w:r>
    </w:p>
    <w:p w:rsidR="00985FB5" w:rsidP="00985FB5" w:rsidRDefault="00985FB5" w14:paraId="510109A3" w14:textId="77777777">
      <w:r>
        <w:t>「トップには体力、気力、情熱が必要」と語ったのも、佐藤氏の若さをポジティブに受け止めてもらうためだろう。</w:t>
      </w:r>
    </w:p>
    <w:p w:rsidR="00985FB5" w:rsidP="00985FB5" w:rsidRDefault="00985FB5" w14:paraId="35223A88" w14:textId="77777777"/>
    <w:p w:rsidRPr="00985FB5" w:rsidR="00985FB5" w:rsidP="00985FB5" w:rsidRDefault="00985FB5" w14:paraId="2FDB9007" w14:textId="77777777">
      <w:pPr>
        <w:pStyle w:val="2"/>
        <w:rPr>
          <w:rFonts w:ascii="ＭＳ 明朝" w:hAnsi="ＭＳ 明朝" w:eastAsia="ＭＳ 明朝"/>
          <w:sz w:val="24"/>
          <w:szCs w:val="24"/>
        </w:rPr>
      </w:pPr>
      <w:r w:rsidRPr="00985FB5">
        <w:rPr>
          <w:rFonts w:ascii="ＭＳ 明朝" w:hAnsi="ＭＳ 明朝" w:eastAsia="ＭＳ 明朝"/>
          <w:sz w:val="24"/>
          <w:szCs w:val="24"/>
        </w:rPr>
        <w:t>懸念された“裸の王様化”</w:t>
      </w:r>
    </w:p>
    <w:p w:rsidR="00985FB5" w:rsidP="00985FB5" w:rsidRDefault="00985FB5" w14:paraId="15311FE8" w14:textId="77777777">
      <w:r>
        <w:t>社長の交代劇が、なぜ、いまなのか。背景として、世界情勢の激変を見る必要があると思う。</w:t>
      </w:r>
    </w:p>
    <w:p w:rsidR="00985FB5" w:rsidP="00985FB5" w:rsidRDefault="00985FB5" w14:paraId="18A1C613" w14:textId="77777777">
      <w:r>
        <w:t>日本の産業界は、停滞感、閉塞感に見舞われている。それを象徴するかのように、自動車業界、なかんずくトヨタも、世界トップの生産台数を誇るものの、一時の勢いがない。コロナ禍、ロシアによるウクライナ侵攻、米中対立などが経営を直撃、サプライチェーンの寸断に加え、半導体不足も深刻だ。カーボンニュートラルなど地球規模の問題にも正面から向き合わなければならない。デジタル化への対応も必須課題だ。急速なEVシフトに取り残されないように注意しなければならない。</w:t>
      </w:r>
    </w:p>
    <w:p w:rsidR="00985FB5" w:rsidP="00985FB5" w:rsidRDefault="00985FB5" w14:paraId="113882A0" w14:textId="77777777">
      <w:r>
        <w:t>トヨタが、こうした危機的状況を突破するには、一段と経営ステージを上げる必要がある。むろん、章男氏が引き続きトップであり続け、経営に取り組むことはできる。が、しかし、章男氏は考えたはずだ。14年間社長を続けると、裸の王様化が懸念される。カリスマ社長にとって、裸の王様のリスクはつねに隣り合わせだ。実際、章男氏自身、周囲の本音が聞こえなくなることを危惧してきた。</w:t>
      </w:r>
    </w:p>
    <w:p w:rsidR="00985FB5" w:rsidP="00985FB5" w:rsidRDefault="00985FB5" w14:paraId="3FF7DEAF" w14:textId="77777777">
      <w:r>
        <w:t>そして、章男氏に対する社内外の批判も依然消えない。成功すればするほど、嫉妬的反発が出るのが世の習いだ。</w:t>
      </w:r>
    </w:p>
    <w:p w:rsidR="00985FB5" w:rsidP="00985FB5" w:rsidRDefault="00985FB5" w14:paraId="2326C002" w14:textId="77777777">
      <w:r>
        <w:t>独走する章男氏に対して、豊田家一族はじめ、社内の開発陣の間でも不満がくすぶっている。表面化してはいないが、油断はできない。</w:t>
      </w:r>
    </w:p>
    <w:p w:rsidR="00985FB5" w:rsidP="00985FB5" w:rsidRDefault="00985FB5" w14:paraId="20A0DDCD" w14:textId="77777777">
      <w:r>
        <w:t>これ以上の長期政権化を避けるべく、章男氏は社長交代の準備を進めてきた。2020年4月から副社長職を廃止し、執行役員に一本化したのは、社長のバトンタッチを見据えてのことだ。</w:t>
      </w:r>
    </w:p>
    <w:p w:rsidR="00985FB5" w:rsidP="00985FB5" w:rsidRDefault="00985FB5" w14:paraId="5669C97A" w14:textId="77777777">
      <w:r>
        <w:t>「副社長という階層をなくしたのは、次の世代に手渡しでタスキをつなぐためです。そのためには、私自身が次世代のリーダーたちと直接会話をし、一緒に悩む時間を増やさなければならない」</w:t>
      </w:r>
    </w:p>
    <w:p w:rsidR="00985FB5" w:rsidP="00985FB5" w:rsidRDefault="00985FB5" w14:paraId="33633C84" w14:textId="77777777">
      <w:r>
        <w:t>と、章男氏は語っていた。</w:t>
      </w:r>
    </w:p>
    <w:p w:rsidR="00985FB5" w:rsidP="00985FB5" w:rsidRDefault="00985FB5" w14:paraId="251B3866" w14:textId="77777777"/>
    <w:p w:rsidRPr="00985FB5" w:rsidR="00985FB5" w:rsidP="00985FB5" w:rsidRDefault="00985FB5" w14:paraId="01155CB6" w14:textId="77777777">
      <w:pPr>
        <w:pStyle w:val="2"/>
        <w:rPr>
          <w:rFonts w:ascii="ＭＳ 明朝" w:hAnsi="ＭＳ 明朝" w:eastAsia="ＭＳ 明朝"/>
          <w:sz w:val="24"/>
          <w:szCs w:val="24"/>
        </w:rPr>
      </w:pPr>
      <w:r w:rsidRPr="00985FB5">
        <w:rPr>
          <w:rFonts w:ascii="ＭＳ 明朝" w:hAnsi="ＭＳ 明朝" w:eastAsia="ＭＳ 明朝"/>
          <w:sz w:val="24"/>
          <w:szCs w:val="24"/>
        </w:rPr>
        <w:t>復活させた副社長職の中に佐藤氏はいなかった</w:t>
      </w:r>
    </w:p>
    <w:p w:rsidR="00985FB5" w:rsidP="00985FB5" w:rsidRDefault="00985FB5" w14:paraId="2B9273E8" w14:textId="77777777">
      <w:r>
        <w:t>そして、一度廃止した、副社長職を復活させたのは、翌々年の2022年4月1日だ。11人の執行役員のうち、財務担当の近健太氏、技術担当の前田昌彦氏、人事担当の桑田正規氏の3人を副社長に引き上げた。「ポスト章男」の動きを本格化させた。</w:t>
      </w:r>
    </w:p>
    <w:p w:rsidR="00985FB5" w:rsidP="00985FB5" w:rsidRDefault="00985FB5" w14:paraId="2C755131" w14:textId="77777777">
      <w:r>
        <w:lastRenderedPageBreak/>
        <w:t>私は、3人の社長レースに章男氏の“秘蔵っ子”の佐藤氏が入っていないのが気になっていた。というのは、EVをガソリンエンジンにはない付加価値があるとし、レクサスのEV化を推進したのは彼である。水素エンジン車の開発も指揮した。佐藤氏は、「章男社長からは、“千本ノック”を受けています」と語っていた。</w:t>
      </w:r>
    </w:p>
    <w:p w:rsidR="00985FB5" w:rsidP="00985FB5" w:rsidRDefault="00985FB5" w14:paraId="2BB895D6" w14:textId="77777777">
      <w:r>
        <w:t>佐藤氏は、自他ともに認めるモータースポーツ好きだ。エンジニアとして主力車種の部品開発に携わり、のちに高級ブランド「レクサス」のプレジデントやスポーツカーブランド「GR」の責任者を務めた。エネルギッシュで明るい性格は、章男氏とも相性がいい。レースにも足しげく通い、記者会見では、章男氏と息の合ったところを見せてきた。</w:t>
      </w:r>
    </w:p>
    <w:p w:rsidR="00985FB5" w:rsidP="00985FB5" w:rsidRDefault="00985FB5" w14:paraId="63590A72" w14:textId="77777777">
      <w:r>
        <w:t>ある経営幹部に佐藤氏のことを聞いてみると、「佐藤氏はまだ若い」という答えが返ってきた。確かに、開発部門の中では若い。</w:t>
      </w:r>
    </w:p>
    <w:p w:rsidR="00985FB5" w:rsidP="00985FB5" w:rsidRDefault="00985FB5" w14:paraId="69F2957C" w14:textId="77777777">
      <w:r>
        <w:t>章男氏は、次期社長選びにそうとう悩んだはずだが、なぜ今回、3人の社長レースに入っていない佐藤氏を選んだのか。ここでガラリと空気を変える必要があると思ったに違いない。</w:t>
      </w:r>
    </w:p>
    <w:p w:rsidR="00985FB5" w:rsidP="00985FB5" w:rsidRDefault="00985FB5" w14:paraId="1A5DA505" w14:textId="77777777">
      <w:r>
        <w:t>昨年12月、タイのサーキット場で、「社長をやってくれないか」と、章男氏は佐藤氏に告げたという。社長室ではなく、現場のサーキット場だったところに、章男氏の配慮があった。密室人事のイメージを避けるためだ。</w:t>
      </w:r>
    </w:p>
    <w:p w:rsidR="00985FB5" w:rsidP="00985FB5" w:rsidRDefault="00985FB5" w14:paraId="37CB13BE" w14:textId="77777777"/>
    <w:p w:rsidRPr="00985FB5" w:rsidR="00985FB5" w:rsidP="00985FB5" w:rsidRDefault="00985FB5" w14:paraId="159064AB" w14:textId="77777777">
      <w:pPr>
        <w:pStyle w:val="2"/>
        <w:rPr>
          <w:rFonts w:ascii="ＭＳ 明朝" w:hAnsi="ＭＳ 明朝" w:eastAsia="ＭＳ 明朝"/>
        </w:rPr>
      </w:pPr>
      <w:r w:rsidRPr="00985FB5">
        <w:rPr>
          <w:rFonts w:ascii="ＭＳ 明朝" w:hAnsi="ＭＳ 明朝" w:eastAsia="ＭＳ 明朝"/>
          <w:sz w:val="24"/>
          <w:szCs w:val="24"/>
        </w:rPr>
        <w:t>成長から取り残された日本とモノづくりにこだわる人たち</w:t>
      </w:r>
    </w:p>
    <w:p w:rsidR="00985FB5" w:rsidP="00985FB5" w:rsidRDefault="00985FB5" w14:paraId="5F72C245" w14:textId="77777777">
      <w:r>
        <w:t>経営環境の急速な悪化を前に、いま手を打たないと、トヨタとて危ないとギリギリの判断をしたといえる。その意味で、「私は古い人間」「クルマ屋の限界」という言葉が飛び出した背後には、私には、二重の意味があるように思われてならない。</w:t>
      </w:r>
    </w:p>
    <w:p w:rsidR="00985FB5" w:rsidP="00985FB5" w:rsidRDefault="00985FB5" w14:paraId="5093BC37" w14:textId="77777777">
      <w:r>
        <w:t>以下は、あくまでも私の臆測だが、「古い人間」とは、成長から取り残された日本、そして「クルマ屋の限界」は、いつまでもモノづくりにこだわる人たち──を示唆したのではないか。自動車業界に携わる550万人の雇用問題は別にして、依然として古い「クルマ屋」、すなわちモノづくりに固執する章男氏の抵抗勢力に対して、自らを自己否定することにより、彼らと決別しようとしたのではないか。参考までに、章男氏がトヨタをクルマ会社からモビリティ・カンパニーに変革すると語ったのは、2018年のことである。</w:t>
      </w:r>
    </w:p>
    <w:p w:rsidR="00985FB5" w:rsidP="00985FB5" w:rsidRDefault="00985FB5" w14:paraId="4EA85A14" w14:textId="77777777">
      <w:r>
        <w:t>章男氏は、4月以降も代表取締役会長としてトヨタにとどまる。</w:t>
      </w:r>
    </w:p>
    <w:p w:rsidR="00985FB5" w:rsidP="00985FB5" w:rsidRDefault="00985FB5" w14:paraId="2B9491C6" w14:textId="77777777">
      <w:r>
        <w:t>「トヨタの変革をさらに進めるには、自分が会長になり、新社長をサポートする形がいちばんよい」</w:t>
      </w:r>
    </w:p>
    <w:p w:rsidR="00985FB5" w:rsidP="00985FB5" w:rsidRDefault="00985FB5" w14:paraId="7DA930F8" w14:textId="77777777">
      <w:r>
        <w:t>と前置きして、章男氏は次のように会見で語っている。</w:t>
      </w:r>
    </w:p>
    <w:p w:rsidR="00985FB5" w:rsidP="00985FB5" w:rsidRDefault="00985FB5" w14:paraId="5EC88457" w14:textId="77777777">
      <w:r>
        <w:t>「社内での役割は取締役会議長とマスタードライバー。日本の競争力の</w:t>
      </w:r>
      <w:proofErr w:type="gramStart"/>
      <w:r>
        <w:t>ど</w:t>
      </w:r>
      <w:proofErr w:type="gramEnd"/>
      <w:r>
        <w:t>真ん中であるクルマの応援団を増やすため、しっかり社業をサポートする」</w:t>
      </w:r>
    </w:p>
    <w:p w:rsidR="00985FB5" w:rsidP="00985FB5" w:rsidRDefault="00985FB5" w14:paraId="4D89ED2C" w14:textId="5F4324F6">
      <w:r>
        <w:t>トヨタは、まだまだ章男氏の存在を抜きにしては語れない。</w:t>
      </w:r>
    </w:p>
    <w:p w:rsidR="00985FB5" w:rsidRDefault="00985FB5" w14:paraId="2DEDCD15" w14:textId="77777777">
      <w:pPr>
        <w:widowControl/>
        <w:jc w:val="left"/>
      </w:pPr>
      <w:r>
        <w:br w:type="page"/>
      </w:r>
    </w:p>
    <w:p w:rsidRPr="00985FB5" w:rsidR="00985FB5" w:rsidP="00985FB5" w:rsidRDefault="00985FB5" w14:paraId="4CB1470B" w14:textId="77777777">
      <w:pPr>
        <w:pStyle w:val="1"/>
        <w:rPr>
          <w:rFonts w:ascii="ＭＳ 明朝" w:hAnsi="ＭＳ 明朝" w:eastAsia="ＭＳ 明朝"/>
          <w:b/>
          <w:bCs/>
          <w:sz w:val="28"/>
          <w:szCs w:val="28"/>
        </w:rPr>
      </w:pPr>
      <w:r w:rsidRPr="00985FB5">
        <w:rPr>
          <w:rFonts w:ascii="ＭＳ 明朝" w:hAnsi="ＭＳ 明朝" w:eastAsia="ＭＳ 明朝"/>
          <w:b/>
          <w:bCs/>
          <w:sz w:val="28"/>
          <w:szCs w:val="28"/>
        </w:rPr>
        <w:lastRenderedPageBreak/>
        <w:t>トヨタ基本理念</w:t>
      </w:r>
    </w:p>
    <w:p w:rsidRPr="00985FB5" w:rsidR="00985FB5" w:rsidP="00985FB5" w:rsidRDefault="00985FB5" w14:paraId="12FF52B1" w14:textId="77777777">
      <w:r w:rsidRPr="00985FB5">
        <w:t>「トヨタ基本理念」（1992年制定、1997年改正）は、創業以来受け継がれてきた、トヨタ独自の経営上の考え方・価値観・手法を踏まえ、トヨタがどのような会社でありたいかをまとめたもの。連結子会社とともにその内容を理解・共有し、企業活動を通じて、社会・地球の持続的な発展に貢献することを目指している。</w:t>
      </w:r>
    </w:p>
    <w:p w:rsidR="00985FB5" w:rsidP="00985FB5" w:rsidRDefault="00985FB5" w14:paraId="2202C4C3" w14:textId="77777777"/>
    <w:p w:rsidRPr="00985FB5" w:rsidR="00985FB5" w:rsidP="00985FB5" w:rsidRDefault="00985FB5" w14:paraId="15923A5F" w14:textId="06051C97">
      <w:r>
        <w:rPr>
          <w:noProof/>
        </w:rPr>
        <w:drawing>
          <wp:inline distT="0" distB="0" distL="0" distR="0" wp14:anchorId="785D02AF" wp14:editId="26E64E55">
            <wp:extent cx="5400040" cy="3874135"/>
            <wp:effectExtent l="0" t="0" r="0" b="0"/>
            <wp:docPr id="38452201"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2201" name="図 1" descr="テキスト&#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74135"/>
                    </a:xfrm>
                    <a:prstGeom prst="rect">
                      <a:avLst/>
                    </a:prstGeom>
                    <a:noFill/>
                    <a:ln>
                      <a:noFill/>
                    </a:ln>
                  </pic:spPr>
                </pic:pic>
              </a:graphicData>
            </a:graphic>
          </wp:inline>
        </w:drawing>
      </w:r>
    </w:p>
    <w:p w:rsidR="00985FB5" w:rsidRDefault="00985FB5" w14:paraId="7490C8C7" w14:textId="6C57DBEF">
      <w:pPr>
        <w:widowControl/>
        <w:jc w:val="left"/>
        <w:rPr>
          <w:rFonts w:ascii="ＭＳ 明朝" w:hAnsi="ＭＳ 明朝" w:eastAsia="ＭＳ 明朝" w:cs="ＭＳ Ｐゴシック"/>
          <w:b/>
          <w:bCs/>
          <w:kern w:val="0"/>
          <w:sz w:val="24"/>
          <w14:ligatures w14:val="none"/>
        </w:rPr>
      </w:pPr>
      <w:r>
        <w:rPr>
          <w:rFonts w:ascii="ＭＳ 明朝" w:hAnsi="ＭＳ 明朝" w:eastAsia="ＭＳ 明朝" w:cs="ＭＳ Ｐゴシック"/>
          <w:b/>
          <w:bCs/>
          <w:kern w:val="0"/>
          <w:sz w:val="24"/>
          <w14:ligatures w14:val="none"/>
        </w:rPr>
        <w:br w:type="page"/>
      </w:r>
    </w:p>
    <w:p w:rsidRPr="00985FB5" w:rsidR="00985FB5" w:rsidP="00985FB5" w:rsidRDefault="00985FB5" w14:paraId="5A5A7BCD" w14:textId="02BBAC74">
      <w:pPr>
        <w:pStyle w:val="1"/>
        <w:rPr>
          <w:rFonts w:ascii="ＭＳ 明朝" w:hAnsi="ＭＳ 明朝" w:eastAsia="ＭＳ 明朝"/>
          <w:b/>
          <w:bCs/>
          <w:sz w:val="28"/>
          <w:szCs w:val="28"/>
        </w:rPr>
      </w:pPr>
      <w:r w:rsidRPr="00985FB5">
        <w:rPr>
          <w:rFonts w:ascii="ＭＳ 明朝" w:hAnsi="ＭＳ 明朝" w:eastAsia="ＭＳ 明朝"/>
          <w:b/>
          <w:bCs/>
          <w:sz w:val="28"/>
          <w:szCs w:val="28"/>
        </w:rPr>
        <w:lastRenderedPageBreak/>
        <w:t>トヨタグローバルビジョン</w:t>
      </w:r>
    </w:p>
    <w:p w:rsidR="00985FB5" w:rsidP="00985FB5" w:rsidRDefault="00985FB5" w14:paraId="5C4C5CBC" w14:textId="77777777">
      <w:r>
        <w:rPr>
          <w:rFonts w:hint="eastAsia"/>
        </w:rPr>
        <w:t>「トヨタ　グローバルビジョン」とは、トヨタがどんな会社でありたいのか、あるべきなのかを明文化し、表明したものである。</w:t>
      </w:r>
    </w:p>
    <w:p w:rsidR="00985FB5" w:rsidP="00985FB5" w:rsidRDefault="00985FB5" w14:paraId="788E7C66" w14:textId="77777777">
      <w:r>
        <w:rPr>
          <w:rFonts w:hint="eastAsia"/>
        </w:rPr>
        <w:t>その中では、「トヨタはお客様に選ばれる企業でありたい。トヨタをお選びいただいたお客様に、笑顔になっていただける企業でありたい」という価値観を明確にした。</w:t>
      </w:r>
    </w:p>
    <w:p w:rsidR="00985FB5" w:rsidP="00985FB5" w:rsidRDefault="00985FB5" w14:paraId="2258BA3E" w14:textId="0D4748AC">
      <w:r>
        <w:rPr>
          <w:rFonts w:hint="eastAsia"/>
        </w:rPr>
        <w:t>グローバルビジョンには、未来に向けたトヨタの意思と決意が込められている。</w:t>
      </w:r>
    </w:p>
    <w:p w:rsidR="00985FB5" w:rsidP="00985FB5" w:rsidRDefault="00985FB5" w14:paraId="30F400A4" w14:textId="5FB796E5">
      <w:pPr>
        <w:jc w:val="center"/>
      </w:pPr>
      <w:r>
        <w:rPr>
          <w:noProof/>
        </w:rPr>
        <w:drawing>
          <wp:inline distT="0" distB="0" distL="0" distR="0" wp14:anchorId="10247B4A" wp14:editId="0F8A51DE">
            <wp:extent cx="4119073" cy="2210660"/>
            <wp:effectExtent l="0" t="0" r="0" b="0"/>
            <wp:docPr id="1870671497" name="図 2"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71497" name="図 2" descr="テキスト, 手紙&#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5572" cy="2230249"/>
                    </a:xfrm>
                    <a:prstGeom prst="rect">
                      <a:avLst/>
                    </a:prstGeom>
                    <a:noFill/>
                    <a:ln>
                      <a:noFill/>
                    </a:ln>
                  </pic:spPr>
                </pic:pic>
              </a:graphicData>
            </a:graphic>
          </wp:inline>
        </w:drawing>
      </w:r>
    </w:p>
    <w:p w:rsidR="00985FB5" w:rsidP="00985FB5" w:rsidRDefault="00985FB5" w14:paraId="15EB1C6A" w14:textId="64EE8EED">
      <w:pPr>
        <w:jc w:val="center"/>
      </w:pPr>
      <w:r>
        <w:rPr>
          <w:noProof/>
        </w:rPr>
        <w:drawing>
          <wp:inline distT="0" distB="0" distL="0" distR="0" wp14:anchorId="76C5ED0F" wp14:editId="4F6D59A6">
            <wp:extent cx="4108243" cy="4093435"/>
            <wp:effectExtent l="0" t="0" r="0" b="0"/>
            <wp:docPr id="1041555716" name="図 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55716" name="図 3" descr="ダイアグラム&#10;&#10;AI 生成コンテンツは誤りを含む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0603" cy="4135643"/>
                    </a:xfrm>
                    <a:prstGeom prst="rect">
                      <a:avLst/>
                    </a:prstGeom>
                    <a:noFill/>
                    <a:ln>
                      <a:noFill/>
                    </a:ln>
                  </pic:spPr>
                </pic:pic>
              </a:graphicData>
            </a:graphic>
          </wp:inline>
        </w:drawing>
      </w:r>
    </w:p>
    <w:p w:rsidR="00985FB5" w:rsidRDefault="00985FB5" w14:paraId="5F95F69D" w14:textId="311510CB">
      <w:pPr>
        <w:widowControl/>
        <w:jc w:val="left"/>
      </w:pPr>
      <w:r>
        <w:br w:type="page"/>
      </w:r>
    </w:p>
    <w:p w:rsidRPr="00985FB5" w:rsidR="00985FB5" w:rsidP="00985FB5" w:rsidRDefault="00985FB5" w14:paraId="67E9423F" w14:textId="77777777">
      <w:pPr>
        <w:pStyle w:val="1"/>
        <w:rPr>
          <w:rFonts w:ascii="ＭＳ 明朝" w:hAnsi="ＭＳ 明朝" w:eastAsia="ＭＳ 明朝"/>
          <w:b/>
          <w:bCs/>
          <w:sz w:val="28"/>
          <w:szCs w:val="28"/>
        </w:rPr>
      </w:pPr>
      <w:r w:rsidRPr="00985FB5">
        <w:rPr>
          <w:rFonts w:ascii="ＭＳ 明朝" w:hAnsi="ＭＳ 明朝" w:eastAsia="ＭＳ 明朝"/>
          <w:b/>
          <w:bCs/>
          <w:sz w:val="28"/>
          <w:szCs w:val="28"/>
        </w:rPr>
        <w:lastRenderedPageBreak/>
        <w:t>トヨタウェイ2001</w:t>
      </w:r>
    </w:p>
    <w:p w:rsidRPr="00985FB5" w:rsidR="00985FB5" w:rsidP="00985FB5" w:rsidRDefault="00985FB5" w14:paraId="31A97ED3" w14:textId="77777777">
      <w:pPr>
        <w:pStyle w:val="3"/>
        <w:rPr>
          <w:rFonts w:ascii="ＭＳ 明朝" w:hAnsi="ＭＳ 明朝" w:eastAsia="ＭＳ 明朝"/>
        </w:rPr>
      </w:pPr>
      <w:r w:rsidRPr="00985FB5">
        <w:rPr>
          <w:rFonts w:ascii="ＭＳ 明朝" w:hAnsi="ＭＳ 明朝" w:eastAsia="ＭＳ 明朝"/>
        </w:rPr>
        <w:t>トヨタウェイによる価値観の共有</w:t>
      </w:r>
    </w:p>
    <w:p w:rsidR="00985FB5" w:rsidP="00985FB5" w:rsidRDefault="00985FB5" w14:paraId="4E7332A7" w14:textId="77777777">
      <w:r>
        <w:t>トヨタが「どのような会社でありたいか」という企業理念を表したものが「トヨタ基本理念」である。これを実践する上で、全世界のトヨタで働く人々が共有すべき価値観や手法を示したものが「トヨタウェイ2001」である。</w:t>
      </w:r>
    </w:p>
    <w:p w:rsidR="00985FB5" w:rsidP="00985FB5" w:rsidRDefault="00985FB5" w14:paraId="346B0DE1" w14:textId="77777777">
      <w:r>
        <w:t>事業の広がりにより多様な価値観をもつ人がトヨタの業務にかかわるようになり、暗黙知としてそれまで伝えられてきた価値観、手法を2001年（平成13年）に明文化した。これにより、全世界の事業体で同じ価値観の共有が可能になった。</w:t>
      </w:r>
    </w:p>
    <w:p w:rsidR="00985FB5" w:rsidP="00985FB5" w:rsidRDefault="00985FB5" w14:paraId="0A004915" w14:textId="77777777"/>
    <w:p w:rsidR="00985FB5" w:rsidP="00985FB5" w:rsidRDefault="00985FB5" w14:paraId="48006406" w14:textId="77777777">
      <w:r>
        <w:t>また、トヨタウェイは環境変化の中で進化し、トヨタの強みでありつづけなければならない。これからも、時代に応じトヨタウェイ自体を変革していく。</w:t>
      </w:r>
    </w:p>
    <w:p w:rsidR="00985FB5" w:rsidP="00985FB5" w:rsidRDefault="00985FB5" w14:paraId="520A1943" w14:textId="77777777">
      <w:r>
        <w:t>トヨタウェイの2つの柱は、「知恵と改善」と「人間性尊重」である。「知恵と改善」は、常に現状に満足することなく、より高い付加価値を求めて知恵を絞り続けること。そして「人間性尊重」は、あらゆるステークホルダーを尊重し、従業員の成長を会社の成果に結びつけることを意味している。</w:t>
      </w:r>
    </w:p>
    <w:p w:rsidR="00985FB5" w:rsidP="00985FB5" w:rsidRDefault="00985FB5" w14:paraId="68780C6F" w14:textId="380C7904">
      <w:r>
        <w:rPr>
          <w:noProof/>
        </w:rPr>
        <w:drawing>
          <wp:inline distT="0" distB="0" distL="0" distR="0" wp14:anchorId="58CC536E" wp14:editId="3BD9F9D4">
            <wp:extent cx="2517626" cy="2025353"/>
            <wp:effectExtent l="0" t="0" r="0" b="0"/>
            <wp:docPr id="1018393019"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93019" name="図 4" descr="ダイアグラム&#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914" cy="2030412"/>
                    </a:xfrm>
                    <a:prstGeom prst="rect">
                      <a:avLst/>
                    </a:prstGeom>
                    <a:noFill/>
                    <a:ln>
                      <a:noFill/>
                    </a:ln>
                  </pic:spPr>
                </pic:pic>
              </a:graphicData>
            </a:graphic>
          </wp:inline>
        </w:drawing>
      </w:r>
    </w:p>
    <w:p w:rsidR="00985FB5" w:rsidP="00985FB5" w:rsidRDefault="00985FB5" w14:paraId="4BD3F97E" w14:textId="77777777"/>
    <w:p w:rsidRPr="00985FB5" w:rsidR="00985FB5" w:rsidP="00985FB5" w:rsidRDefault="00985FB5" w14:paraId="6081EA25" w14:textId="43E5394C">
      <w:pPr>
        <w:pStyle w:val="3"/>
        <w:rPr>
          <w:rFonts w:ascii="ＭＳ 明朝" w:hAnsi="ＭＳ 明朝" w:eastAsia="ＭＳ 明朝"/>
        </w:rPr>
      </w:pPr>
      <w:r w:rsidRPr="00985FB5">
        <w:rPr>
          <w:rFonts w:ascii="ＭＳ 明朝" w:hAnsi="ＭＳ 明朝" w:eastAsia="ＭＳ 明朝"/>
        </w:rPr>
        <w:t>トヨタインスティテュートによる人材育成</w:t>
      </w:r>
    </w:p>
    <w:p w:rsidR="00985FB5" w:rsidP="00985FB5" w:rsidRDefault="00985FB5" w14:paraId="730075E3" w14:textId="77777777">
      <w:r>
        <w:t>トヨタウェイを共有するため、2002年1月に社内人材養成組織のトヨタインスティテュートを設立。</w:t>
      </w:r>
    </w:p>
    <w:p w:rsidR="00985FB5" w:rsidP="00985FB5" w:rsidRDefault="00985FB5" w14:paraId="73B78D9B" w14:textId="77777777">
      <w:r>
        <w:t>2003年以降は北米（アメリカ）に加え、欧州（ベルギー）、アジア（タイ、中国）、アフリカ（南アフリカ）、オセアニア（オーストラリア）の海外事業体がトヨタインスティテュートにならって人材育成の専門組織を設立した。</w:t>
      </w:r>
    </w:p>
    <w:p w:rsidRPr="00985FB5" w:rsidR="00985FB5" w:rsidP="00985FB5" w:rsidRDefault="00985FB5" w14:paraId="0E787C3B" w14:textId="77777777"/>
    <w:p w:rsidR="00985FB5" w:rsidP="00985FB5" w:rsidRDefault="00985FB5" w14:paraId="10320D45" w14:textId="77777777"/>
    <w:p w:rsidR="00985FB5" w:rsidRDefault="00985FB5" w14:paraId="46D5C291" w14:textId="1E172B4C">
      <w:pPr>
        <w:widowControl/>
        <w:jc w:val="left"/>
      </w:pPr>
      <w:r>
        <w:br w:type="page"/>
      </w:r>
    </w:p>
    <w:p w:rsidRPr="00985FB5" w:rsidR="00985FB5" w:rsidP="00985FB5" w:rsidRDefault="00985FB5" w14:paraId="381D6384" w14:textId="77777777">
      <w:pPr>
        <w:pStyle w:val="1"/>
        <w:rPr>
          <w:rFonts w:ascii="ＭＳ 明朝" w:hAnsi="ＭＳ 明朝" w:eastAsia="ＭＳ 明朝"/>
          <w:sz w:val="28"/>
          <w:szCs w:val="28"/>
        </w:rPr>
      </w:pPr>
      <w:r w:rsidRPr="00985FB5">
        <w:rPr>
          <w:rFonts w:ascii="ＭＳ 明朝" w:hAnsi="ＭＳ 明朝" w:eastAsia="ＭＳ 明朝"/>
          <w:sz w:val="28"/>
          <w:szCs w:val="28"/>
        </w:rPr>
        <w:lastRenderedPageBreak/>
        <w:t>トヨタウェイ2020</w:t>
      </w:r>
    </w:p>
    <w:p w:rsidR="00985FB5" w:rsidP="00985FB5" w:rsidRDefault="00985FB5" w14:paraId="5A7F9CD6" w14:textId="77777777">
      <w:r>
        <w:t>100年に一度と言われる変革期。</w:t>
      </w:r>
    </w:p>
    <w:p w:rsidR="00985FB5" w:rsidP="00985FB5" w:rsidRDefault="00985FB5" w14:paraId="6CB0AE6F" w14:textId="77777777">
      <w:r>
        <w:t>自らを変えながらこの変革期をリードし、</w:t>
      </w:r>
    </w:p>
    <w:p w:rsidR="00985FB5" w:rsidP="00985FB5" w:rsidRDefault="00985FB5" w14:paraId="5120B95B" w14:textId="77777777">
      <w:r>
        <w:t>次の100年も変わらず幸せ量産するために。</w:t>
      </w:r>
    </w:p>
    <w:p w:rsidR="00985FB5" w:rsidP="00985FB5" w:rsidRDefault="00985FB5" w14:paraId="31EB729F" w14:textId="77777777">
      <w:pPr>
        <w:widowControl/>
        <w:jc w:val="left"/>
      </w:pPr>
      <w:r>
        <w:t>トヨタ社員は、動きます。</w:t>
      </w:r>
    </w:p>
    <w:p w:rsidR="00985FB5" w:rsidP="00985FB5" w:rsidRDefault="00985FB5" w14:paraId="7BC6A524" w14:textId="77777777">
      <w:pPr>
        <w:widowControl/>
        <w:jc w:val="left"/>
      </w:pPr>
    </w:p>
    <w:p w:rsidR="00985FB5" w:rsidP="00985FB5" w:rsidRDefault="00985FB5" w14:paraId="1C1A0A83" w14:textId="77777777">
      <w:pPr>
        <w:widowControl/>
        <w:jc w:val="left"/>
      </w:pPr>
    </w:p>
    <w:p w:rsidRPr="00985FB5" w:rsidR="00985FB5" w:rsidP="00985FB5" w:rsidRDefault="00985FB5" w14:paraId="66F009F5" w14:textId="0EBA4C9E">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drawing>
          <wp:inline distT="0" distB="0" distL="0" distR="0" wp14:anchorId="2683BD61" wp14:editId="5FAEFAB3">
            <wp:extent cx="5400040" cy="3898265"/>
            <wp:effectExtent l="0" t="0" r="1905" b="635"/>
            <wp:docPr id="1306391593" name="図 15"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91593" name="図 15" descr="テーブル&#10;&#10;AI 生成コンテンツは誤りを含む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21BAE79A" w14:textId="63B437F8">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lastRenderedPageBreak/>
        <w:drawing>
          <wp:inline distT="0" distB="0" distL="0" distR="0" wp14:anchorId="2704F407" wp14:editId="6DC3DA02">
            <wp:extent cx="5400040" cy="3898265"/>
            <wp:effectExtent l="0" t="0" r="2540" b="0"/>
            <wp:docPr id="2053845827" name="図 1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45827" name="図 14" descr="ダイアグラム&#10;&#10;AI 生成コンテンツは誤りを含む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1A53D27E" w14:textId="0E0D1265">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drawing>
          <wp:inline distT="0" distB="0" distL="0" distR="0" wp14:anchorId="04127674" wp14:editId="2DCEE941">
            <wp:extent cx="5400040" cy="3898265"/>
            <wp:effectExtent l="0" t="0" r="0" b="635"/>
            <wp:docPr id="1174630793" name="図 1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30793" name="図 13" descr="ダイアグラム&#10;&#10;AI 生成コンテンツは誤りを含む可能性があり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1CBEF38F" w14:textId="4E0E0D3F">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lastRenderedPageBreak/>
        <w:drawing>
          <wp:inline distT="0" distB="0" distL="0" distR="0" wp14:anchorId="535705AC" wp14:editId="75D72260">
            <wp:extent cx="5400040" cy="3898265"/>
            <wp:effectExtent l="0" t="0" r="0" b="635"/>
            <wp:docPr id="622555328" name="図 12"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55328" name="図 12" descr="ダイアグラム&#10;&#10;AI 生成コンテンツは誤りを含む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649268DF" w14:textId="4101BC18">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drawing>
          <wp:inline distT="0" distB="0" distL="0" distR="0" wp14:anchorId="4C8186E7" wp14:editId="594EACD1">
            <wp:extent cx="5400040" cy="3898265"/>
            <wp:effectExtent l="0" t="0" r="0" b="635"/>
            <wp:docPr id="1601172377" name="図 1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72377" name="図 11" descr="ダイアグラム&#10;&#10;AI 生成コンテンツは誤りを含む可能性があり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5FCE2E7E" w14:textId="0BAEAD85">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lastRenderedPageBreak/>
        <w:drawing>
          <wp:inline distT="0" distB="0" distL="0" distR="0" wp14:anchorId="20212995" wp14:editId="3A48B600">
            <wp:extent cx="5400040" cy="3898265"/>
            <wp:effectExtent l="0" t="0" r="0" b="635"/>
            <wp:docPr id="2108934013" name="図 10"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4013" name="図 10" descr="ダイアグラム&#10;&#10;AI 生成コンテンツは誤りを含む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03DA7ECE" w14:textId="5763B937">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drawing>
          <wp:inline distT="0" distB="0" distL="0" distR="0" wp14:anchorId="3344EE8E" wp14:editId="127B034E">
            <wp:extent cx="5400040" cy="3898265"/>
            <wp:effectExtent l="0" t="0" r="0" b="635"/>
            <wp:docPr id="1623650237" name="図 9"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50237" name="図 9" descr="ダイアグラム&#10;&#10;AI 生成コンテンツは誤りを含む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703F4EF1" w14:textId="099C1F79">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lastRenderedPageBreak/>
        <w:drawing>
          <wp:inline distT="0" distB="0" distL="0" distR="0" wp14:anchorId="7680849D" wp14:editId="143A90FE">
            <wp:extent cx="5400040" cy="3898265"/>
            <wp:effectExtent l="0" t="0" r="0" b="635"/>
            <wp:docPr id="2046848866" name="図 8"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48866" name="図 8" descr="ダイアグラム&#10;&#10;AI 生成コンテンツは誤りを含む可能性があります。"/>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47C476E6" w14:textId="2138EFA2">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drawing>
          <wp:inline distT="0" distB="0" distL="0" distR="0" wp14:anchorId="3B6C82BB" wp14:editId="25D928F5">
            <wp:extent cx="5400040" cy="3898265"/>
            <wp:effectExtent l="0" t="0" r="0" b="635"/>
            <wp:docPr id="511059538"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59538" name="図 7" descr="ダイアグラム&#10;&#10;AI 生成コンテンツは誤りを含む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57123F6D" w14:textId="26712534">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lastRenderedPageBreak/>
        <w:drawing>
          <wp:inline distT="0" distB="0" distL="0" distR="0" wp14:anchorId="4CE017F9" wp14:editId="1704F9D3">
            <wp:extent cx="5400040" cy="3898265"/>
            <wp:effectExtent l="0" t="0" r="0" b="635"/>
            <wp:docPr id="1232151785" name="図 6"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51785" name="図 6" descr="ダイアグラム, 概略図&#10;&#10;AI 生成コンテンツは誤りを含む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Pr="00985FB5" w:rsidR="00985FB5" w:rsidP="00985FB5" w:rsidRDefault="00985FB5" w14:paraId="72182BAF" w14:textId="78934A5F">
      <w:pPr>
        <w:widowControl/>
        <w:jc w:val="left"/>
        <w:rPr>
          <w:rFonts w:ascii="ＭＳ Ｐゴシック" w:hAnsi="ＭＳ Ｐゴシック" w:eastAsia="ＭＳ Ｐゴシック" w:cs="ＭＳ Ｐゴシック"/>
          <w:kern w:val="0"/>
          <w:sz w:val="24"/>
          <w14:ligatures w14:val="none"/>
        </w:rPr>
      </w:pPr>
      <w:r w:rsidRPr="00985FB5">
        <w:rPr>
          <w:rFonts w:ascii="ＭＳ Ｐゴシック" w:hAnsi="ＭＳ Ｐゴシック" w:eastAsia="ＭＳ Ｐゴシック" w:cs="ＭＳ Ｐゴシック"/>
          <w:noProof/>
          <w:kern w:val="0"/>
          <w:sz w:val="24"/>
          <w14:ligatures w14:val="none"/>
        </w:rPr>
        <w:drawing>
          <wp:inline distT="0" distB="0" distL="0" distR="0" wp14:anchorId="4C0495B4" wp14:editId="34F0DDAF">
            <wp:extent cx="5400040" cy="3898265"/>
            <wp:effectExtent l="0" t="0" r="0" b="635"/>
            <wp:docPr id="2016281192" name="図 5"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81192" name="図 5" descr="ダイアグラム, 概略図&#10;&#10;AI 生成コンテンツは誤りを含む可能性がありま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3898265"/>
                    </a:xfrm>
                    <a:prstGeom prst="rect">
                      <a:avLst/>
                    </a:prstGeom>
                    <a:noFill/>
                    <a:ln>
                      <a:noFill/>
                    </a:ln>
                  </pic:spPr>
                </pic:pic>
              </a:graphicData>
            </a:graphic>
          </wp:inline>
        </w:drawing>
      </w:r>
    </w:p>
    <w:p w:rsidR="00985FB5" w:rsidP="00985FB5" w:rsidRDefault="00985FB5" w14:paraId="6F73BA96" w14:textId="2450D8C7"/>
    <w:p w:rsidR="00985FB5" w:rsidP="00985FB5" w:rsidRDefault="00985FB5" w14:paraId="79E4B1E3" w14:textId="77777777"/>
    <w:p w:rsidRPr="00985FB5" w:rsidR="00985FB5" w:rsidP="00985FB5" w:rsidRDefault="00985FB5" w14:paraId="44CB51CF" w14:textId="77777777"/>
    <w:sectPr w:rsidRPr="00985FB5" w:rsidR="00985FB5">
      <w:headerReference w:type="default" r:id="rId28"/>
      <w:pgSz w:w="11906" w:h="16838" w:orient="portrait"/>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E362B" w:rsidP="00744D9B" w:rsidRDefault="003E362B" w14:paraId="1CAC8AB6" w14:textId="77777777">
      <w:r>
        <w:separator/>
      </w:r>
    </w:p>
  </w:endnote>
  <w:endnote w:type="continuationSeparator" w:id="0">
    <w:p w:rsidR="003E362B" w:rsidP="00744D9B" w:rsidRDefault="003E362B" w14:paraId="44D6926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E362B" w:rsidP="00744D9B" w:rsidRDefault="003E362B" w14:paraId="459762E2" w14:textId="77777777">
      <w:r>
        <w:separator/>
      </w:r>
    </w:p>
  </w:footnote>
  <w:footnote w:type="continuationSeparator" w:id="0">
    <w:p w:rsidR="003E362B" w:rsidP="00744D9B" w:rsidRDefault="003E362B" w14:paraId="712A297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44D9B" w:rsidRDefault="00744D9B" w14:paraId="16C386A4" w14:textId="46B7E6EE">
    <w:pPr>
      <w:pStyle w:val="ad"/>
    </w:pPr>
    <w:r>
      <w:rPr>
        <w:rFonts w:hint="eastAsia"/>
      </w:rPr>
      <w:t>課題文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F71"/>
    <w:multiLevelType w:val="multilevel"/>
    <w:tmpl w:val="C330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40F93"/>
    <w:multiLevelType w:val="hybridMultilevel"/>
    <w:tmpl w:val="4FECA976"/>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23B21111"/>
    <w:multiLevelType w:val="hybridMultilevel"/>
    <w:tmpl w:val="F80EEB38"/>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325A6926"/>
    <w:multiLevelType w:val="hybridMultilevel"/>
    <w:tmpl w:val="6E38CA8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C5C534E"/>
    <w:multiLevelType w:val="hybridMultilevel"/>
    <w:tmpl w:val="58B23548"/>
    <w:lvl w:ilvl="0" w:tplc="AE22D35E">
      <w:start w:val="1"/>
      <w:numFmt w:val="bullet"/>
      <w:lvlText w:val=""/>
      <w:lvlJc w:val="left"/>
      <w:pPr>
        <w:ind w:left="440" w:hanging="440"/>
      </w:pPr>
      <w:rPr>
        <w:rFonts w:hint="default" w:ascii="Symbol" w:hAnsi="Symbol"/>
        <w:color w:val="auto"/>
      </w:rPr>
    </w:lvl>
    <w:lvl w:ilvl="1" w:tplc="0409000B" w:tentative="1">
      <w:start w:val="1"/>
      <w:numFmt w:val="bullet"/>
      <w:lvlText w:val=""/>
      <w:lvlJc w:val="left"/>
      <w:pPr>
        <w:ind w:left="880" w:hanging="440"/>
      </w:pPr>
      <w:rPr>
        <w:rFonts w:hint="default" w:ascii="Wingdings" w:hAnsi="Wingdings"/>
      </w:rPr>
    </w:lvl>
    <w:lvl w:ilvl="2" w:tplc="0409000D" w:tentative="1">
      <w:start w:val="1"/>
      <w:numFmt w:val="bullet"/>
      <w:lvlText w:val=""/>
      <w:lvlJc w:val="left"/>
      <w:pPr>
        <w:ind w:left="1320" w:hanging="440"/>
      </w:pPr>
      <w:rPr>
        <w:rFonts w:hint="default" w:ascii="Wingdings" w:hAnsi="Wingdings"/>
      </w:rPr>
    </w:lvl>
    <w:lvl w:ilvl="3" w:tplc="04090001" w:tentative="1">
      <w:start w:val="1"/>
      <w:numFmt w:val="bullet"/>
      <w:lvlText w:val=""/>
      <w:lvlJc w:val="left"/>
      <w:pPr>
        <w:ind w:left="1760" w:hanging="440"/>
      </w:pPr>
      <w:rPr>
        <w:rFonts w:hint="default" w:ascii="Wingdings" w:hAnsi="Wingdings"/>
      </w:rPr>
    </w:lvl>
    <w:lvl w:ilvl="4" w:tplc="0409000B" w:tentative="1">
      <w:start w:val="1"/>
      <w:numFmt w:val="bullet"/>
      <w:lvlText w:val=""/>
      <w:lvlJc w:val="left"/>
      <w:pPr>
        <w:ind w:left="2200" w:hanging="440"/>
      </w:pPr>
      <w:rPr>
        <w:rFonts w:hint="default" w:ascii="Wingdings" w:hAnsi="Wingdings"/>
      </w:rPr>
    </w:lvl>
    <w:lvl w:ilvl="5" w:tplc="0409000D" w:tentative="1">
      <w:start w:val="1"/>
      <w:numFmt w:val="bullet"/>
      <w:lvlText w:val=""/>
      <w:lvlJc w:val="left"/>
      <w:pPr>
        <w:ind w:left="2640" w:hanging="440"/>
      </w:pPr>
      <w:rPr>
        <w:rFonts w:hint="default" w:ascii="Wingdings" w:hAnsi="Wingdings"/>
      </w:rPr>
    </w:lvl>
    <w:lvl w:ilvl="6" w:tplc="04090001" w:tentative="1">
      <w:start w:val="1"/>
      <w:numFmt w:val="bullet"/>
      <w:lvlText w:val=""/>
      <w:lvlJc w:val="left"/>
      <w:pPr>
        <w:ind w:left="3080" w:hanging="440"/>
      </w:pPr>
      <w:rPr>
        <w:rFonts w:hint="default" w:ascii="Wingdings" w:hAnsi="Wingdings"/>
      </w:rPr>
    </w:lvl>
    <w:lvl w:ilvl="7" w:tplc="0409000B" w:tentative="1">
      <w:start w:val="1"/>
      <w:numFmt w:val="bullet"/>
      <w:lvlText w:val=""/>
      <w:lvlJc w:val="left"/>
      <w:pPr>
        <w:ind w:left="3520" w:hanging="440"/>
      </w:pPr>
      <w:rPr>
        <w:rFonts w:hint="default" w:ascii="Wingdings" w:hAnsi="Wingdings"/>
      </w:rPr>
    </w:lvl>
    <w:lvl w:ilvl="8" w:tplc="0409000D" w:tentative="1">
      <w:start w:val="1"/>
      <w:numFmt w:val="bullet"/>
      <w:lvlText w:val=""/>
      <w:lvlJc w:val="left"/>
      <w:pPr>
        <w:ind w:left="3960" w:hanging="440"/>
      </w:pPr>
      <w:rPr>
        <w:rFonts w:hint="default" w:ascii="Wingdings" w:hAnsi="Wingdings"/>
      </w:rPr>
    </w:lvl>
  </w:abstractNum>
  <w:abstractNum w:abstractNumId="5" w15:restartNumberingAfterBreak="0">
    <w:nsid w:val="432B018D"/>
    <w:multiLevelType w:val="hybridMultilevel"/>
    <w:tmpl w:val="3F8EB1C6"/>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618A4163"/>
    <w:multiLevelType w:val="multilevel"/>
    <w:tmpl w:val="68945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F31EEE"/>
    <w:multiLevelType w:val="multilevel"/>
    <w:tmpl w:val="B0FC33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6C665CAB"/>
    <w:multiLevelType w:val="hybridMultilevel"/>
    <w:tmpl w:val="AF0E370C"/>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6F002215"/>
    <w:multiLevelType w:val="multilevel"/>
    <w:tmpl w:val="5982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75241A"/>
    <w:multiLevelType w:val="multilevel"/>
    <w:tmpl w:val="56C2A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B16BD0"/>
    <w:multiLevelType w:val="multilevel"/>
    <w:tmpl w:val="9E9A1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4031160">
    <w:abstractNumId w:val="7"/>
  </w:num>
  <w:num w:numId="2" w16cid:durableId="213587345">
    <w:abstractNumId w:val="11"/>
  </w:num>
  <w:num w:numId="3" w16cid:durableId="1624925367">
    <w:abstractNumId w:val="6"/>
  </w:num>
  <w:num w:numId="4" w16cid:durableId="1815443545">
    <w:abstractNumId w:val="10"/>
  </w:num>
  <w:num w:numId="5" w16cid:durableId="1573663450">
    <w:abstractNumId w:val="9"/>
  </w:num>
  <w:num w:numId="6" w16cid:durableId="2103914285">
    <w:abstractNumId w:val="0"/>
  </w:num>
  <w:num w:numId="7" w16cid:durableId="381057091">
    <w:abstractNumId w:val="8"/>
  </w:num>
  <w:num w:numId="8" w16cid:durableId="1836993318">
    <w:abstractNumId w:val="2"/>
  </w:num>
  <w:num w:numId="9" w16cid:durableId="1103037673">
    <w:abstractNumId w:val="1"/>
  </w:num>
  <w:num w:numId="10" w16cid:durableId="1998611173">
    <w:abstractNumId w:val="5"/>
  </w:num>
  <w:num w:numId="11" w16cid:durableId="698549562">
    <w:abstractNumId w:val="3"/>
  </w:num>
  <w:num w:numId="12" w16cid:durableId="12541210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bordersDoNotSurroundHeader/>
  <w:bordersDoNotSurroundFooter/>
  <w:proofState w:spelling="clean" w:grammar="dirty"/>
  <w:trackRevisions w:val="false"/>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8E7"/>
    <w:rsid w:val="0003049D"/>
    <w:rsid w:val="000C6EF6"/>
    <w:rsid w:val="003E362B"/>
    <w:rsid w:val="004B68F2"/>
    <w:rsid w:val="004C7B7E"/>
    <w:rsid w:val="00744D9B"/>
    <w:rsid w:val="008215B0"/>
    <w:rsid w:val="00985FB5"/>
    <w:rsid w:val="009D6D86"/>
    <w:rsid w:val="00CD2658"/>
    <w:rsid w:val="00D67089"/>
    <w:rsid w:val="00EC0A68"/>
    <w:rsid w:val="00EC38E7"/>
    <w:rsid w:val="00EE020A"/>
    <w:rsid w:val="3A92DA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4610C1"/>
  <w15:chartTrackingRefBased/>
  <w15:docId w15:val="{2C7C9D5B-2D4F-3447-AE7F-5FBA1F1A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pPr>
      <w:widowControl w:val="0"/>
      <w:jc w:val="both"/>
    </w:pPr>
  </w:style>
  <w:style w:type="paragraph" w:styleId="1">
    <w:name w:val="heading 1"/>
    <w:basedOn w:val="a"/>
    <w:next w:val="a"/>
    <w:link w:val="10"/>
    <w:uiPriority w:val="9"/>
    <w:qFormat/>
    <w:rsid w:val="00EC38E7"/>
    <w:pPr>
      <w:keepNext/>
      <w:keepLines/>
      <w:spacing w:before="280" w:after="80"/>
      <w:outlineLvl w:val="0"/>
    </w:pPr>
    <w:rPr>
      <w:rFonts w:asciiTheme="majorHAnsi" w:hAnsiTheme="majorHAnsi" w:eastAsiaTheme="majorEastAsia" w:cstheme="majorBidi"/>
      <w:color w:val="000000" w:themeColor="text1"/>
      <w:sz w:val="32"/>
      <w:szCs w:val="32"/>
    </w:rPr>
  </w:style>
  <w:style w:type="paragraph" w:styleId="2">
    <w:name w:val="heading 2"/>
    <w:basedOn w:val="a"/>
    <w:next w:val="a"/>
    <w:link w:val="20"/>
    <w:uiPriority w:val="9"/>
    <w:semiHidden/>
    <w:unhideWhenUsed/>
    <w:qFormat/>
    <w:rsid w:val="00EC38E7"/>
    <w:pPr>
      <w:keepNext/>
      <w:keepLines/>
      <w:spacing w:before="160" w:after="80"/>
      <w:outlineLvl w:val="1"/>
    </w:pPr>
    <w:rPr>
      <w:rFonts w:asciiTheme="majorHAnsi" w:hAnsiTheme="majorHAnsi" w:eastAsiaTheme="majorEastAsia" w:cstheme="majorBidi"/>
      <w:color w:val="000000" w:themeColor="text1"/>
      <w:sz w:val="28"/>
      <w:szCs w:val="28"/>
    </w:rPr>
  </w:style>
  <w:style w:type="paragraph" w:styleId="3">
    <w:name w:val="heading 3"/>
    <w:basedOn w:val="a"/>
    <w:next w:val="a"/>
    <w:link w:val="30"/>
    <w:uiPriority w:val="9"/>
    <w:unhideWhenUsed/>
    <w:qFormat/>
    <w:rsid w:val="00EC38E7"/>
    <w:pPr>
      <w:keepNext/>
      <w:keepLines/>
      <w:spacing w:before="160" w:after="80"/>
      <w:outlineLvl w:val="2"/>
    </w:pPr>
    <w:rPr>
      <w:rFonts w:asciiTheme="majorHAnsi" w:hAnsiTheme="majorHAnsi" w:eastAsiaTheme="majorEastAsia" w:cstheme="majorBidi"/>
      <w:color w:val="000000" w:themeColor="text1"/>
      <w:sz w:val="24"/>
    </w:rPr>
  </w:style>
  <w:style w:type="paragraph" w:styleId="4">
    <w:name w:val="heading 4"/>
    <w:basedOn w:val="a"/>
    <w:next w:val="a"/>
    <w:link w:val="40"/>
    <w:uiPriority w:val="9"/>
    <w:semiHidden/>
    <w:unhideWhenUsed/>
    <w:qFormat/>
    <w:rsid w:val="00EC38E7"/>
    <w:pPr>
      <w:keepNext/>
      <w:keepLines/>
      <w:spacing w:before="80" w:after="40"/>
      <w:outlineLvl w:val="3"/>
    </w:pPr>
    <w:rPr>
      <w:rFonts w:asciiTheme="majorHAnsi" w:hAnsiTheme="majorHAnsi" w:eastAsiaTheme="majorEastAsia" w:cstheme="majorBidi"/>
      <w:color w:val="000000" w:themeColor="text1"/>
    </w:rPr>
  </w:style>
  <w:style w:type="paragraph" w:styleId="5">
    <w:name w:val="heading 5"/>
    <w:basedOn w:val="a"/>
    <w:next w:val="a"/>
    <w:link w:val="50"/>
    <w:uiPriority w:val="9"/>
    <w:semiHidden/>
    <w:unhideWhenUsed/>
    <w:qFormat/>
    <w:rsid w:val="00EC38E7"/>
    <w:pPr>
      <w:keepNext/>
      <w:keepLines/>
      <w:spacing w:before="80" w:after="40"/>
      <w:ind w:left="100" w:leftChars="100"/>
      <w:outlineLvl w:val="4"/>
    </w:pPr>
    <w:rPr>
      <w:rFonts w:asciiTheme="majorHAnsi" w:hAnsiTheme="majorHAnsi" w:eastAsiaTheme="majorEastAsia" w:cstheme="majorBidi"/>
      <w:color w:val="000000" w:themeColor="text1"/>
    </w:rPr>
  </w:style>
  <w:style w:type="paragraph" w:styleId="6">
    <w:name w:val="heading 6"/>
    <w:basedOn w:val="a"/>
    <w:next w:val="a"/>
    <w:link w:val="60"/>
    <w:uiPriority w:val="9"/>
    <w:semiHidden/>
    <w:unhideWhenUsed/>
    <w:qFormat/>
    <w:rsid w:val="00EC38E7"/>
    <w:pPr>
      <w:keepNext/>
      <w:keepLines/>
      <w:spacing w:before="80" w:after="40"/>
      <w:ind w:left="200" w:leftChars="200"/>
      <w:outlineLvl w:val="5"/>
    </w:pPr>
    <w:rPr>
      <w:rFonts w:asciiTheme="majorHAnsi" w:hAnsiTheme="majorHAnsi" w:eastAsiaTheme="majorEastAsia" w:cstheme="majorBidi"/>
      <w:color w:val="000000" w:themeColor="text1"/>
    </w:rPr>
  </w:style>
  <w:style w:type="paragraph" w:styleId="7">
    <w:name w:val="heading 7"/>
    <w:basedOn w:val="a"/>
    <w:next w:val="a"/>
    <w:link w:val="70"/>
    <w:uiPriority w:val="9"/>
    <w:semiHidden/>
    <w:unhideWhenUsed/>
    <w:qFormat/>
    <w:rsid w:val="00EC38E7"/>
    <w:pPr>
      <w:keepNext/>
      <w:keepLines/>
      <w:spacing w:before="80" w:after="40"/>
      <w:ind w:left="300" w:leftChars="300"/>
      <w:outlineLvl w:val="6"/>
    </w:pPr>
    <w:rPr>
      <w:rFonts w:asciiTheme="majorHAnsi" w:hAnsiTheme="majorHAnsi" w:eastAsiaTheme="majorEastAsia" w:cstheme="majorBidi"/>
      <w:color w:val="000000" w:themeColor="text1"/>
    </w:rPr>
  </w:style>
  <w:style w:type="paragraph" w:styleId="8">
    <w:name w:val="heading 8"/>
    <w:basedOn w:val="a"/>
    <w:next w:val="a"/>
    <w:link w:val="80"/>
    <w:uiPriority w:val="9"/>
    <w:semiHidden/>
    <w:unhideWhenUsed/>
    <w:qFormat/>
    <w:rsid w:val="00EC38E7"/>
    <w:pPr>
      <w:keepNext/>
      <w:keepLines/>
      <w:spacing w:before="80" w:after="40"/>
      <w:ind w:left="400" w:leftChars="400"/>
      <w:outlineLvl w:val="7"/>
    </w:pPr>
    <w:rPr>
      <w:rFonts w:asciiTheme="majorHAnsi" w:hAnsiTheme="majorHAnsi" w:eastAsiaTheme="majorEastAsia" w:cstheme="majorBidi"/>
      <w:color w:val="000000" w:themeColor="text1"/>
    </w:rPr>
  </w:style>
  <w:style w:type="paragraph" w:styleId="9">
    <w:name w:val="heading 9"/>
    <w:basedOn w:val="a"/>
    <w:next w:val="a"/>
    <w:link w:val="90"/>
    <w:uiPriority w:val="9"/>
    <w:semiHidden/>
    <w:unhideWhenUsed/>
    <w:qFormat/>
    <w:rsid w:val="00EC38E7"/>
    <w:pPr>
      <w:keepNext/>
      <w:keepLines/>
      <w:spacing w:before="80" w:after="40"/>
      <w:ind w:left="500" w:leftChars="500"/>
      <w:outlineLvl w:val="8"/>
    </w:pPr>
    <w:rPr>
      <w:rFonts w:asciiTheme="majorHAnsi" w:hAnsiTheme="majorHAnsi" w:eastAsiaTheme="majorEastAsia" w:cstheme="majorBidi"/>
      <w:color w:val="000000" w:themeColor="text1"/>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10" w:customStyle="1">
    <w:name w:val="見出し 1 (文字)"/>
    <w:basedOn w:val="a0"/>
    <w:link w:val="1"/>
    <w:uiPriority w:val="9"/>
    <w:rsid w:val="00EC38E7"/>
    <w:rPr>
      <w:rFonts w:asciiTheme="majorHAnsi" w:hAnsiTheme="majorHAnsi" w:eastAsiaTheme="majorEastAsia" w:cstheme="majorBidi"/>
      <w:color w:val="000000" w:themeColor="text1"/>
      <w:sz w:val="32"/>
      <w:szCs w:val="32"/>
    </w:rPr>
  </w:style>
  <w:style w:type="character" w:styleId="20" w:customStyle="1">
    <w:name w:val="見出し 2 (文字)"/>
    <w:basedOn w:val="a0"/>
    <w:link w:val="2"/>
    <w:uiPriority w:val="9"/>
    <w:semiHidden/>
    <w:rsid w:val="00EC38E7"/>
    <w:rPr>
      <w:rFonts w:asciiTheme="majorHAnsi" w:hAnsiTheme="majorHAnsi" w:eastAsiaTheme="majorEastAsia" w:cstheme="majorBidi"/>
      <w:color w:val="000000" w:themeColor="text1"/>
      <w:sz w:val="28"/>
      <w:szCs w:val="28"/>
    </w:rPr>
  </w:style>
  <w:style w:type="character" w:styleId="30" w:customStyle="1">
    <w:name w:val="見出し 3 (文字)"/>
    <w:basedOn w:val="a0"/>
    <w:link w:val="3"/>
    <w:uiPriority w:val="9"/>
    <w:rsid w:val="00EC38E7"/>
    <w:rPr>
      <w:rFonts w:asciiTheme="majorHAnsi" w:hAnsiTheme="majorHAnsi" w:eastAsiaTheme="majorEastAsia" w:cstheme="majorBidi"/>
      <w:color w:val="000000" w:themeColor="text1"/>
      <w:sz w:val="24"/>
    </w:rPr>
  </w:style>
  <w:style w:type="character" w:styleId="40" w:customStyle="1">
    <w:name w:val="見出し 4 (文字)"/>
    <w:basedOn w:val="a0"/>
    <w:link w:val="4"/>
    <w:uiPriority w:val="9"/>
    <w:semiHidden/>
    <w:rsid w:val="00EC38E7"/>
    <w:rPr>
      <w:rFonts w:asciiTheme="majorHAnsi" w:hAnsiTheme="majorHAnsi" w:eastAsiaTheme="majorEastAsia" w:cstheme="majorBidi"/>
      <w:color w:val="000000" w:themeColor="text1"/>
    </w:rPr>
  </w:style>
  <w:style w:type="character" w:styleId="50" w:customStyle="1">
    <w:name w:val="見出し 5 (文字)"/>
    <w:basedOn w:val="a0"/>
    <w:link w:val="5"/>
    <w:uiPriority w:val="9"/>
    <w:semiHidden/>
    <w:rsid w:val="00EC38E7"/>
    <w:rPr>
      <w:rFonts w:asciiTheme="majorHAnsi" w:hAnsiTheme="majorHAnsi" w:eastAsiaTheme="majorEastAsia" w:cstheme="majorBidi"/>
      <w:color w:val="000000" w:themeColor="text1"/>
    </w:rPr>
  </w:style>
  <w:style w:type="character" w:styleId="60" w:customStyle="1">
    <w:name w:val="見出し 6 (文字)"/>
    <w:basedOn w:val="a0"/>
    <w:link w:val="6"/>
    <w:uiPriority w:val="9"/>
    <w:semiHidden/>
    <w:rsid w:val="00EC38E7"/>
    <w:rPr>
      <w:rFonts w:asciiTheme="majorHAnsi" w:hAnsiTheme="majorHAnsi" w:eastAsiaTheme="majorEastAsia" w:cstheme="majorBidi"/>
      <w:color w:val="000000" w:themeColor="text1"/>
    </w:rPr>
  </w:style>
  <w:style w:type="character" w:styleId="70" w:customStyle="1">
    <w:name w:val="見出し 7 (文字)"/>
    <w:basedOn w:val="a0"/>
    <w:link w:val="7"/>
    <w:uiPriority w:val="9"/>
    <w:semiHidden/>
    <w:rsid w:val="00EC38E7"/>
    <w:rPr>
      <w:rFonts w:asciiTheme="majorHAnsi" w:hAnsiTheme="majorHAnsi" w:eastAsiaTheme="majorEastAsia" w:cstheme="majorBidi"/>
      <w:color w:val="000000" w:themeColor="text1"/>
    </w:rPr>
  </w:style>
  <w:style w:type="character" w:styleId="80" w:customStyle="1">
    <w:name w:val="見出し 8 (文字)"/>
    <w:basedOn w:val="a0"/>
    <w:link w:val="8"/>
    <w:uiPriority w:val="9"/>
    <w:semiHidden/>
    <w:rsid w:val="00EC38E7"/>
    <w:rPr>
      <w:rFonts w:asciiTheme="majorHAnsi" w:hAnsiTheme="majorHAnsi" w:eastAsiaTheme="majorEastAsia" w:cstheme="majorBidi"/>
      <w:color w:val="000000" w:themeColor="text1"/>
    </w:rPr>
  </w:style>
  <w:style w:type="character" w:styleId="90" w:customStyle="1">
    <w:name w:val="見出し 9 (文字)"/>
    <w:basedOn w:val="a0"/>
    <w:link w:val="9"/>
    <w:uiPriority w:val="9"/>
    <w:semiHidden/>
    <w:rsid w:val="00EC38E7"/>
    <w:rPr>
      <w:rFonts w:asciiTheme="majorHAnsi" w:hAnsiTheme="majorHAnsi" w:eastAsiaTheme="majorEastAsia" w:cstheme="majorBidi"/>
      <w:color w:val="000000" w:themeColor="text1"/>
    </w:rPr>
  </w:style>
  <w:style w:type="paragraph" w:styleId="a3">
    <w:name w:val="Title"/>
    <w:basedOn w:val="a"/>
    <w:next w:val="a"/>
    <w:link w:val="a4"/>
    <w:uiPriority w:val="10"/>
    <w:qFormat/>
    <w:rsid w:val="00EC38E7"/>
    <w:pPr>
      <w:spacing w:after="80"/>
      <w:contextualSpacing/>
      <w:jc w:val="center"/>
    </w:pPr>
    <w:rPr>
      <w:rFonts w:asciiTheme="majorHAnsi" w:hAnsiTheme="majorHAnsi" w:eastAsiaTheme="majorEastAsia" w:cstheme="majorBidi"/>
      <w:spacing w:val="-10"/>
      <w:kern w:val="28"/>
      <w:sz w:val="56"/>
      <w:szCs w:val="56"/>
    </w:rPr>
  </w:style>
  <w:style w:type="character" w:styleId="a4" w:customStyle="1">
    <w:name w:val="表題 (文字)"/>
    <w:basedOn w:val="a0"/>
    <w:link w:val="a3"/>
    <w:uiPriority w:val="10"/>
    <w:rsid w:val="00EC38E7"/>
    <w:rPr>
      <w:rFonts w:asciiTheme="majorHAnsi" w:hAnsiTheme="majorHAnsi" w:eastAsiaTheme="majorEastAsia" w:cstheme="majorBidi"/>
      <w:spacing w:val="-10"/>
      <w:kern w:val="28"/>
      <w:sz w:val="56"/>
      <w:szCs w:val="56"/>
    </w:rPr>
  </w:style>
  <w:style w:type="paragraph" w:styleId="a5">
    <w:name w:val="Subtitle"/>
    <w:basedOn w:val="a"/>
    <w:next w:val="a"/>
    <w:link w:val="a6"/>
    <w:uiPriority w:val="11"/>
    <w:qFormat/>
    <w:rsid w:val="00EC38E7"/>
    <w:pPr>
      <w:numPr>
        <w:ilvl w:val="1"/>
      </w:numPr>
      <w:spacing w:after="160"/>
      <w:jc w:val="center"/>
    </w:pPr>
    <w:rPr>
      <w:rFonts w:asciiTheme="majorHAnsi" w:hAnsiTheme="majorHAnsi" w:eastAsiaTheme="majorEastAsia" w:cstheme="majorBidi"/>
      <w:color w:val="595959" w:themeColor="text1" w:themeTint="A6"/>
      <w:spacing w:val="15"/>
      <w:sz w:val="28"/>
      <w:szCs w:val="28"/>
    </w:rPr>
  </w:style>
  <w:style w:type="character" w:styleId="a6" w:customStyle="1">
    <w:name w:val="副題 (文字)"/>
    <w:basedOn w:val="a0"/>
    <w:link w:val="a5"/>
    <w:uiPriority w:val="11"/>
    <w:rsid w:val="00EC38E7"/>
    <w:rPr>
      <w:rFonts w:asciiTheme="majorHAnsi" w:hAnsiTheme="majorHAnsi" w:eastAsiaTheme="majorEastAsia" w:cstheme="majorBidi"/>
      <w:color w:val="595959" w:themeColor="text1" w:themeTint="A6"/>
      <w:spacing w:val="15"/>
      <w:sz w:val="28"/>
      <w:szCs w:val="28"/>
    </w:rPr>
  </w:style>
  <w:style w:type="paragraph" w:styleId="a7">
    <w:name w:val="Quote"/>
    <w:basedOn w:val="a"/>
    <w:next w:val="a"/>
    <w:link w:val="a8"/>
    <w:uiPriority w:val="29"/>
    <w:qFormat/>
    <w:rsid w:val="00EC38E7"/>
    <w:pPr>
      <w:spacing w:before="160" w:after="160"/>
      <w:jc w:val="center"/>
    </w:pPr>
    <w:rPr>
      <w:i/>
      <w:iCs/>
      <w:color w:val="404040" w:themeColor="text1" w:themeTint="BF"/>
    </w:rPr>
  </w:style>
  <w:style w:type="character" w:styleId="a8" w:customStyle="1">
    <w:name w:val="引用文 (文字)"/>
    <w:basedOn w:val="a0"/>
    <w:link w:val="a7"/>
    <w:uiPriority w:val="29"/>
    <w:rsid w:val="00EC38E7"/>
    <w:rPr>
      <w:i/>
      <w:iCs/>
      <w:color w:val="404040" w:themeColor="text1" w:themeTint="BF"/>
    </w:rPr>
  </w:style>
  <w:style w:type="paragraph" w:styleId="a9">
    <w:name w:val="List Paragraph"/>
    <w:basedOn w:val="a"/>
    <w:uiPriority w:val="34"/>
    <w:qFormat/>
    <w:rsid w:val="00EC38E7"/>
    <w:pPr>
      <w:ind w:left="720"/>
      <w:contextualSpacing/>
    </w:pPr>
  </w:style>
  <w:style w:type="character" w:styleId="21">
    <w:name w:val="Intense Emphasis"/>
    <w:basedOn w:val="a0"/>
    <w:uiPriority w:val="21"/>
    <w:qFormat/>
    <w:rsid w:val="00EC38E7"/>
    <w:rPr>
      <w:i/>
      <w:iCs/>
      <w:color w:val="0F4761" w:themeColor="accent1" w:themeShade="BF"/>
    </w:rPr>
  </w:style>
  <w:style w:type="paragraph" w:styleId="22">
    <w:name w:val="Intense Quote"/>
    <w:basedOn w:val="a"/>
    <w:next w:val="a"/>
    <w:link w:val="23"/>
    <w:uiPriority w:val="30"/>
    <w:qFormat/>
    <w:rsid w:val="00EC38E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23" w:customStyle="1">
    <w:name w:val="引用文 2 (文字)"/>
    <w:basedOn w:val="a0"/>
    <w:link w:val="22"/>
    <w:uiPriority w:val="30"/>
    <w:rsid w:val="00EC38E7"/>
    <w:rPr>
      <w:i/>
      <w:iCs/>
      <w:color w:val="0F4761" w:themeColor="accent1" w:themeShade="BF"/>
    </w:rPr>
  </w:style>
  <w:style w:type="character" w:styleId="24">
    <w:name w:val="Intense Reference"/>
    <w:basedOn w:val="a0"/>
    <w:uiPriority w:val="32"/>
    <w:qFormat/>
    <w:rsid w:val="00EC38E7"/>
    <w:rPr>
      <w:b/>
      <w:bCs/>
      <w:smallCaps/>
      <w:color w:val="0F4761" w:themeColor="accent1" w:themeShade="BF"/>
      <w:spacing w:val="5"/>
    </w:rPr>
  </w:style>
  <w:style w:type="character" w:styleId="aa">
    <w:name w:val="Hyperlink"/>
    <w:basedOn w:val="a0"/>
    <w:uiPriority w:val="99"/>
    <w:unhideWhenUsed/>
    <w:rsid w:val="00EC38E7"/>
    <w:rPr>
      <w:color w:val="467886" w:themeColor="hyperlink"/>
      <w:u w:val="single"/>
    </w:rPr>
  </w:style>
  <w:style w:type="character" w:styleId="ab">
    <w:name w:val="Unresolved Mention"/>
    <w:basedOn w:val="a0"/>
    <w:uiPriority w:val="99"/>
    <w:semiHidden/>
    <w:unhideWhenUsed/>
    <w:rsid w:val="00EC38E7"/>
    <w:rPr>
      <w:color w:val="605E5C"/>
      <w:shd w:val="clear" w:color="auto" w:fill="E1DFDD"/>
    </w:rPr>
  </w:style>
  <w:style w:type="paragraph" w:styleId="ac">
    <w:name w:val="No Spacing"/>
    <w:uiPriority w:val="1"/>
    <w:qFormat/>
    <w:rsid w:val="0003049D"/>
    <w:pPr>
      <w:widowControl w:val="0"/>
      <w:jc w:val="both"/>
    </w:pPr>
  </w:style>
  <w:style w:type="paragraph" w:styleId="ad">
    <w:name w:val="header"/>
    <w:basedOn w:val="a"/>
    <w:link w:val="ae"/>
    <w:uiPriority w:val="99"/>
    <w:unhideWhenUsed/>
    <w:rsid w:val="00744D9B"/>
    <w:pPr>
      <w:tabs>
        <w:tab w:val="center" w:pos="4252"/>
        <w:tab w:val="right" w:pos="8504"/>
      </w:tabs>
      <w:snapToGrid w:val="0"/>
    </w:pPr>
  </w:style>
  <w:style w:type="character" w:styleId="ae" w:customStyle="1">
    <w:name w:val="ヘッダー (文字)"/>
    <w:basedOn w:val="a0"/>
    <w:link w:val="ad"/>
    <w:uiPriority w:val="99"/>
    <w:rsid w:val="00744D9B"/>
  </w:style>
  <w:style w:type="paragraph" w:styleId="af">
    <w:name w:val="footer"/>
    <w:basedOn w:val="a"/>
    <w:link w:val="af0"/>
    <w:uiPriority w:val="99"/>
    <w:unhideWhenUsed/>
    <w:rsid w:val="00744D9B"/>
    <w:pPr>
      <w:tabs>
        <w:tab w:val="center" w:pos="4252"/>
        <w:tab w:val="right" w:pos="8504"/>
      </w:tabs>
      <w:snapToGrid w:val="0"/>
    </w:pPr>
  </w:style>
  <w:style w:type="character" w:styleId="af0" w:customStyle="1">
    <w:name w:val="フッター (文字)"/>
    <w:basedOn w:val="a0"/>
    <w:link w:val="af"/>
    <w:uiPriority w:val="99"/>
    <w:rsid w:val="00744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hyperlink" Target="https://www.toyota.co.jp/jpn/company/history/75years/data/conditions/index.html" TargetMode="Externa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customXml" Target="../customXml/item4.xml" Id="rId33"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toyokeizai.net/articles/-/649432" TargetMode="External" Id="rId11" /><Relationship Type="http://schemas.openxmlformats.org/officeDocument/2006/relationships/image" Target="media/image12.png" Id="rId24" /><Relationship Type="http://schemas.openxmlformats.org/officeDocument/2006/relationships/customXml" Target="../customXml/item3.xml" Id="rId32" /><Relationship Type="http://schemas.openxmlformats.org/officeDocument/2006/relationships/webSettings" Target="webSettings.xml" Id="rId5"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header" Target="header1.xml" Id="rId28" /><Relationship Type="http://schemas.openxmlformats.org/officeDocument/2006/relationships/hyperlink" Target="https://toyotatimes.jp/newscast/002.html" TargetMode="External" Id="rId10" /><Relationship Type="http://schemas.openxmlformats.org/officeDocument/2006/relationships/image" Target="media/image7.png" Id="rId19" /><Relationship Type="http://schemas.openxmlformats.org/officeDocument/2006/relationships/customXml" Target="../customXml/item2.xml" Id="rId31" /><Relationship Type="http://schemas.openxmlformats.org/officeDocument/2006/relationships/settings" Target="settings.xml" Id="rId4" /><Relationship Type="http://schemas.openxmlformats.org/officeDocument/2006/relationships/hyperlink" Target="https://techsuite.biz/14938/" TargetMode="External" Id="rId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theme" Target="theme/theme1.xml" Id="rId30" /><Relationship Type="http://schemas.openxmlformats.org/officeDocument/2006/relationships/hyperlink" Target="https://global.toyota/jp/company/vision-and-philosophy/toyotaway_code-of-conduct/" TargetMode="External" Id="rId8" /></Relationships>
</file>

<file path=word/theme/theme1.xml><?xml version="1.0" encoding="utf-8"?>
<a:theme xmlns:a="http://schemas.openxmlformats.org/drawingml/2006/main" xmlns:thm15="http://schemas.microsoft.com/office/thememl/2012/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B296E729B367641A878905C12D78368" ma:contentTypeVersion="17" ma:contentTypeDescription="新しいドキュメントを作成します。" ma:contentTypeScope="" ma:versionID="51412459e2a15848a202800f00f4c3b0">
  <xsd:schema xmlns:xsd="http://www.w3.org/2001/XMLSchema" xmlns:xs="http://www.w3.org/2001/XMLSchema" xmlns:p="http://schemas.microsoft.com/office/2006/metadata/properties" xmlns:ns2="d244dbfd-758c-46c9-929b-f3a2a41109aa" xmlns:ns3="d5c11e94-bfbe-4e80-b873-b3844d1a1904" targetNamespace="http://schemas.microsoft.com/office/2006/metadata/properties" ma:root="true" ma:fieldsID="cc1f1e2d8da31d386a31951156615a0e" ns2:_="" ns3:_="">
    <xsd:import namespace="d244dbfd-758c-46c9-929b-f3a2a41109aa"/>
    <xsd:import namespace="d5c11e94-bfbe-4e80-b873-b3844d1a1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element ref="ns2:status" minOccurs="0"/>
                <xsd:element ref="ns2:_x516c__x958b__x65e5_" minOccurs="0"/>
                <xsd:element ref="ns2:_x5206__x985e_" minOccurs="0"/>
                <xsd:element ref="ns2:tantousy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4dbfd-758c-46c9-929b-f3a2a41109a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画像タグ" ma:readOnly="false" ma:fieldId="{5cf76f15-5ced-4ddc-b409-7134ff3c332f}" ma:taxonomyMulti="true" ma:sspId="ffae19a0-67f1-4546-a217-1da14f2e7c8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status" ma:index="21" nillable="true" ma:displayName="ステータス" ma:default="アイデア" ma:format="Dropdown" ma:internalName="status">
      <xsd:simpleType>
        <xsd:restriction base="dms:Choice">
          <xsd:enumeration value="アイデア"/>
          <xsd:enumeration value="アポイント"/>
          <xsd:enumeration value="取材日程確定"/>
          <xsd:enumeration value="編集"/>
          <xsd:enumeration value="フィードバック依頼"/>
          <xsd:enumeration value="公開"/>
          <xsd:enumeration value="中止"/>
        </xsd:restriction>
      </xsd:simpleType>
    </xsd:element>
    <xsd:element name="_x516c__x958b__x65e5_" ma:index="22" nillable="true" ma:displayName="公開日" ma:format="DateOnly" ma:internalName="_x516c__x958b__x65e5_">
      <xsd:simpleType>
        <xsd:restriction base="dms:DateTime"/>
      </xsd:simpleType>
    </xsd:element>
    <xsd:element name="_x5206__x985e_" ma:index="23" nillable="true" ma:displayName="分類" ma:format="Dropdown" ma:internalName="_x5206__x985e_">
      <xsd:simpleType>
        <xsd:restriction base="dms:Choice">
          <xsd:enumeration value="インタビュー"/>
          <xsd:enumeration value="レポート"/>
          <xsd:enumeration value="リリース"/>
          <xsd:enumeration value="研究"/>
        </xsd:restriction>
      </xsd:simpleType>
    </xsd:element>
    <xsd:element name="tantousya" ma:index="24" nillable="true" ma:displayName="担当者" ma:format="Dropdown" ma:list="UserInfo" ma:SharePointGroup="0" ma:internalName="tantousya">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c11e94-bfbe-4e80-b873-b3844d1a1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f168c08-37fe-4995-afc1-19124aa5aa5b}" ma:internalName="TaxCatchAll" ma:showField="CatchAllData" ma:web="d5c11e94-bfbe-4e80-b873-b3844d1a1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5c11e94-bfbe-4e80-b873-b3844d1a1904" xsi:nil="true"/>
    <lcf76f155ced4ddcb4097134ff3c332f xmlns="d244dbfd-758c-46c9-929b-f3a2a41109aa">
      <Terms xmlns="http://schemas.microsoft.com/office/infopath/2007/PartnerControls"/>
    </lcf76f155ced4ddcb4097134ff3c332f>
    <_x516c__x958b__x65e5_ xmlns="d244dbfd-758c-46c9-929b-f3a2a41109aa" xsi:nil="true"/>
    <status xmlns="d244dbfd-758c-46c9-929b-f3a2a41109aa">アイデア</status>
    <tantousya xmlns="d244dbfd-758c-46c9-929b-f3a2a41109aa">
      <UserInfo>
        <DisplayName/>
        <AccountId xsi:nil="true"/>
        <AccountType/>
      </UserInfo>
    </tantousya>
    <_x5206__x985e_ xmlns="d244dbfd-758c-46c9-929b-f3a2a41109aa" xsi:nil="true"/>
  </documentManagement>
</p:properties>
</file>

<file path=customXml/itemProps1.xml><?xml version="1.0" encoding="utf-8"?>
<ds:datastoreItem xmlns:ds="http://schemas.openxmlformats.org/officeDocument/2006/customXml" ds:itemID="{13BFC2CD-7D34-7340-A48E-9C7C531A943B}">
  <ds:schemaRefs>
    <ds:schemaRef ds:uri="http://schemas.openxmlformats.org/officeDocument/2006/bibliography"/>
  </ds:schemaRefs>
</ds:datastoreItem>
</file>

<file path=customXml/itemProps2.xml><?xml version="1.0" encoding="utf-8"?>
<ds:datastoreItem xmlns:ds="http://schemas.openxmlformats.org/officeDocument/2006/customXml" ds:itemID="{3576271F-A365-4954-BB94-BC5E4DF2584E}"/>
</file>

<file path=customXml/itemProps3.xml><?xml version="1.0" encoding="utf-8"?>
<ds:datastoreItem xmlns:ds="http://schemas.openxmlformats.org/officeDocument/2006/customXml" ds:itemID="{7ADB63BE-347F-4BD7-9C19-9C557D9E97CD}"/>
</file>

<file path=customXml/itemProps4.xml><?xml version="1.0" encoding="utf-8"?>
<ds:datastoreItem xmlns:ds="http://schemas.openxmlformats.org/officeDocument/2006/customXml" ds:itemID="{F5D288D2-0281-442B-B42B-A92E051A4F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金森 匡吾</dc:creator>
  <keywords/>
  <dc:description/>
  <lastModifiedBy>金森 匡吾</lastModifiedBy>
  <revision>6</revision>
  <dcterms:created xsi:type="dcterms:W3CDTF">2026-01-28T08:01:00.0000000Z</dcterms:created>
  <dcterms:modified xsi:type="dcterms:W3CDTF">2026-04-28T03:59:00.5217870Z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0x010100DB296E729B367641A878905C12D78368</vt:lpwstr>
  </property>
  <property fmtid="{D5CDD505-2E9C-101B-9397-08002B2CF9AE}" pid="4" name="docLang">
    <vt:lpwstr>ja</vt:lpwstr>
  </property>
  <property fmtid="{D5CDD505-2E9C-101B-9397-08002B2CF9AE}" pid="5" name="MediaServiceImageTags">
    <vt:lpwstr/>
  </property>
</Properties>
</file>